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43C" w:rsidRPr="00B27405" w:rsidRDefault="00B319D5">
      <w:pPr>
        <w:pStyle w:val="Heading1"/>
        <w:pBdr>
          <w:top w:val="single" w:sz="4" w:space="1" w:color="auto"/>
          <w:left w:val="single" w:sz="4" w:space="4" w:color="auto"/>
          <w:bottom w:val="single" w:sz="4" w:space="1" w:color="auto"/>
          <w:right w:val="single" w:sz="4" w:space="4" w:color="auto"/>
        </w:pBdr>
        <w:shd w:val="pct12" w:color="auto" w:fill="FFFFFF"/>
        <w:rPr>
          <w:rFonts w:cs="Arial"/>
          <w:b/>
          <w:caps/>
          <w:color w:val="000000"/>
          <w:sz w:val="24"/>
          <w:szCs w:val="24"/>
        </w:rPr>
      </w:pPr>
      <w:bookmarkStart w:id="0" w:name="_GoBack"/>
      <w:bookmarkEnd w:id="0"/>
      <w:r w:rsidRPr="00B27405">
        <w:rPr>
          <w:rFonts w:cs="Arial"/>
          <w:b/>
          <w:caps/>
          <w:color w:val="000000"/>
          <w:sz w:val="24"/>
          <w:szCs w:val="24"/>
        </w:rPr>
        <w:t xml:space="preserve">ROLE </w:t>
      </w:r>
      <w:r w:rsidR="006D743C" w:rsidRPr="00B27405">
        <w:rPr>
          <w:rFonts w:cs="Arial"/>
          <w:b/>
          <w:caps/>
          <w:color w:val="000000"/>
          <w:sz w:val="24"/>
          <w:szCs w:val="24"/>
        </w:rPr>
        <w:t>and Person Profile for:</w:t>
      </w:r>
    </w:p>
    <w:p w:rsidR="006D743C" w:rsidRPr="00B27405" w:rsidRDefault="00952CFA">
      <w:pPr>
        <w:pStyle w:val="Heading1"/>
        <w:pBdr>
          <w:top w:val="single" w:sz="4" w:space="1" w:color="auto"/>
          <w:left w:val="single" w:sz="4" w:space="4" w:color="auto"/>
          <w:bottom w:val="single" w:sz="4" w:space="1" w:color="auto"/>
          <w:right w:val="single" w:sz="4" w:space="4" w:color="auto"/>
        </w:pBdr>
        <w:shd w:val="pct12" w:color="auto" w:fill="FFFFFF"/>
        <w:rPr>
          <w:rFonts w:cs="Arial"/>
          <w:color w:val="auto"/>
          <w:sz w:val="24"/>
          <w:szCs w:val="24"/>
        </w:rPr>
      </w:pPr>
      <w:r>
        <w:rPr>
          <w:rFonts w:cs="Arial"/>
          <w:color w:val="auto"/>
          <w:sz w:val="24"/>
          <w:szCs w:val="24"/>
        </w:rPr>
        <w:t>PROGRAMME TUTOR</w:t>
      </w:r>
    </w:p>
    <w:p w:rsidR="006D743C" w:rsidRPr="00412B35" w:rsidRDefault="006D743C">
      <w:pPr>
        <w:rPr>
          <w:rFonts w:ascii="Arial" w:hAnsi="Arial" w:cs="Arial"/>
          <w:sz w:val="20"/>
          <w:szCs w:val="20"/>
        </w:rPr>
      </w:pPr>
      <w:r w:rsidRPr="00412B35">
        <w:rPr>
          <w:rFonts w:ascii="Arial" w:hAnsi="Arial" w:cs="Arial"/>
          <w:sz w:val="20"/>
          <w:szCs w:val="20"/>
        </w:rPr>
        <w:t> </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2"/>
        <w:gridCol w:w="6974"/>
      </w:tblGrid>
      <w:tr w:rsidR="006D743C" w:rsidRPr="00513AA4" w:rsidTr="00DD0824">
        <w:trPr>
          <w:trHeight w:val="400"/>
        </w:trPr>
        <w:tc>
          <w:tcPr>
            <w:tcW w:w="2382" w:type="dxa"/>
            <w:tcBorders>
              <w:top w:val="single" w:sz="4" w:space="0" w:color="auto"/>
              <w:left w:val="single" w:sz="4" w:space="0" w:color="auto"/>
              <w:bottom w:val="single" w:sz="4" w:space="0" w:color="auto"/>
              <w:right w:val="single" w:sz="4" w:space="0" w:color="auto"/>
            </w:tcBorders>
          </w:tcPr>
          <w:p w:rsidR="006D743C" w:rsidRPr="00513AA4" w:rsidRDefault="00B319D5">
            <w:pPr>
              <w:rPr>
                <w:rFonts w:ascii="Arial" w:hAnsi="Arial" w:cs="Arial"/>
                <w:b/>
                <w:bCs/>
                <w:sz w:val="17"/>
                <w:szCs w:val="17"/>
              </w:rPr>
            </w:pPr>
            <w:r w:rsidRPr="00513AA4">
              <w:rPr>
                <w:rFonts w:ascii="Arial" w:hAnsi="Arial" w:cs="Arial"/>
                <w:b/>
                <w:bCs/>
                <w:sz w:val="17"/>
                <w:szCs w:val="17"/>
              </w:rPr>
              <w:t>Role</w:t>
            </w:r>
            <w:r w:rsidR="006D743C" w:rsidRPr="00513AA4">
              <w:rPr>
                <w:rFonts w:ascii="Arial" w:hAnsi="Arial" w:cs="Arial"/>
                <w:b/>
                <w:bCs/>
                <w:sz w:val="17"/>
                <w:szCs w:val="17"/>
              </w:rPr>
              <w:t xml:space="preserve"> Family:</w:t>
            </w:r>
          </w:p>
        </w:tc>
        <w:tc>
          <w:tcPr>
            <w:tcW w:w="6974" w:type="dxa"/>
            <w:tcBorders>
              <w:top w:val="single" w:sz="4" w:space="0" w:color="auto"/>
              <w:left w:val="single" w:sz="4" w:space="0" w:color="auto"/>
              <w:bottom w:val="single" w:sz="4" w:space="0" w:color="auto"/>
              <w:right w:val="single" w:sz="4" w:space="0" w:color="auto"/>
            </w:tcBorders>
          </w:tcPr>
          <w:p w:rsidR="006D743C" w:rsidRPr="00513AA4" w:rsidRDefault="00B319D5">
            <w:pPr>
              <w:rPr>
                <w:rFonts w:ascii="Arial" w:hAnsi="Arial" w:cs="Arial"/>
                <w:sz w:val="17"/>
                <w:szCs w:val="17"/>
              </w:rPr>
            </w:pPr>
            <w:r w:rsidRPr="00513AA4">
              <w:rPr>
                <w:rFonts w:ascii="Arial" w:hAnsi="Arial" w:cs="Arial"/>
                <w:sz w:val="17"/>
                <w:szCs w:val="17"/>
              </w:rPr>
              <w:t>Education / Delivery</w:t>
            </w:r>
          </w:p>
        </w:tc>
      </w:tr>
      <w:tr w:rsidR="00B27405" w:rsidRPr="00513AA4" w:rsidTr="00DD0824">
        <w:trPr>
          <w:trHeight w:val="400"/>
        </w:trPr>
        <w:tc>
          <w:tcPr>
            <w:tcW w:w="2382" w:type="dxa"/>
            <w:tcBorders>
              <w:top w:val="single" w:sz="4" w:space="0" w:color="auto"/>
              <w:left w:val="single" w:sz="4" w:space="0" w:color="auto"/>
              <w:bottom w:val="single" w:sz="4" w:space="0" w:color="auto"/>
              <w:right w:val="single" w:sz="4" w:space="0" w:color="auto"/>
            </w:tcBorders>
          </w:tcPr>
          <w:p w:rsidR="00B27405" w:rsidRPr="00513AA4" w:rsidRDefault="00B27405">
            <w:pPr>
              <w:rPr>
                <w:rFonts w:ascii="Arial" w:hAnsi="Arial" w:cs="Arial"/>
                <w:b/>
                <w:bCs/>
                <w:sz w:val="17"/>
                <w:szCs w:val="17"/>
              </w:rPr>
            </w:pPr>
            <w:r>
              <w:rPr>
                <w:rFonts w:ascii="Arial" w:hAnsi="Arial" w:cs="Arial"/>
                <w:b/>
                <w:bCs/>
                <w:sz w:val="17"/>
                <w:szCs w:val="17"/>
              </w:rPr>
              <w:t>Line Manager:</w:t>
            </w:r>
          </w:p>
        </w:tc>
        <w:tc>
          <w:tcPr>
            <w:tcW w:w="6974" w:type="dxa"/>
            <w:tcBorders>
              <w:top w:val="single" w:sz="4" w:space="0" w:color="auto"/>
              <w:left w:val="single" w:sz="4" w:space="0" w:color="auto"/>
              <w:bottom w:val="single" w:sz="4" w:space="0" w:color="auto"/>
              <w:right w:val="single" w:sz="4" w:space="0" w:color="auto"/>
            </w:tcBorders>
          </w:tcPr>
          <w:p w:rsidR="00B27405" w:rsidRPr="00B27405" w:rsidRDefault="00884F73" w:rsidP="004B0D54">
            <w:pPr>
              <w:tabs>
                <w:tab w:val="center" w:pos="3701"/>
              </w:tabs>
              <w:rPr>
                <w:rFonts w:ascii="Arial" w:hAnsi="Arial" w:cs="Arial"/>
                <w:sz w:val="17"/>
                <w:szCs w:val="17"/>
              </w:rPr>
            </w:pPr>
            <w:r>
              <w:rPr>
                <w:rFonts w:ascii="Arial" w:hAnsi="Arial" w:cs="Arial"/>
                <w:sz w:val="17"/>
                <w:szCs w:val="17"/>
              </w:rPr>
              <w:t>Post 16 Education Co-ordinator</w:t>
            </w:r>
          </w:p>
        </w:tc>
      </w:tr>
      <w:tr w:rsidR="006D743C" w:rsidRPr="00513AA4" w:rsidTr="00DD0824">
        <w:trPr>
          <w:trHeight w:val="400"/>
        </w:trPr>
        <w:tc>
          <w:tcPr>
            <w:tcW w:w="2382" w:type="dxa"/>
            <w:tcBorders>
              <w:top w:val="single" w:sz="4" w:space="0" w:color="auto"/>
              <w:left w:val="single" w:sz="4" w:space="0" w:color="auto"/>
              <w:bottom w:val="single" w:sz="4" w:space="0" w:color="auto"/>
              <w:right w:val="single" w:sz="4" w:space="0" w:color="auto"/>
            </w:tcBorders>
          </w:tcPr>
          <w:p w:rsidR="006D743C" w:rsidRPr="00513AA4" w:rsidRDefault="006D743C">
            <w:pPr>
              <w:rPr>
                <w:rFonts w:ascii="Arial" w:hAnsi="Arial" w:cs="Arial"/>
                <w:b/>
                <w:bCs/>
                <w:sz w:val="17"/>
                <w:szCs w:val="17"/>
              </w:rPr>
            </w:pPr>
            <w:r w:rsidRPr="00513AA4">
              <w:rPr>
                <w:rFonts w:ascii="Arial" w:hAnsi="Arial" w:cs="Arial"/>
                <w:b/>
                <w:bCs/>
                <w:sz w:val="17"/>
                <w:szCs w:val="17"/>
              </w:rPr>
              <w:t>Salary</w:t>
            </w:r>
            <w:r w:rsidR="00B319D5" w:rsidRPr="00513AA4">
              <w:rPr>
                <w:rFonts w:ascii="Arial" w:hAnsi="Arial" w:cs="Arial"/>
                <w:b/>
                <w:bCs/>
                <w:sz w:val="17"/>
                <w:szCs w:val="17"/>
              </w:rPr>
              <w:t xml:space="preserve"> Range/Grade</w:t>
            </w:r>
            <w:r w:rsidRPr="00513AA4">
              <w:rPr>
                <w:rFonts w:ascii="Arial" w:hAnsi="Arial" w:cs="Arial"/>
                <w:b/>
                <w:bCs/>
                <w:sz w:val="17"/>
                <w:szCs w:val="17"/>
              </w:rPr>
              <w:t>:</w:t>
            </w:r>
          </w:p>
        </w:tc>
        <w:tc>
          <w:tcPr>
            <w:tcW w:w="6974" w:type="dxa"/>
            <w:tcBorders>
              <w:top w:val="single" w:sz="4" w:space="0" w:color="auto"/>
              <w:left w:val="single" w:sz="4" w:space="0" w:color="auto"/>
              <w:bottom w:val="single" w:sz="4" w:space="0" w:color="auto"/>
              <w:right w:val="single" w:sz="4" w:space="0" w:color="auto"/>
            </w:tcBorders>
          </w:tcPr>
          <w:p w:rsidR="009C748E" w:rsidRPr="00AA0BDC" w:rsidRDefault="00884F73" w:rsidP="000B73E8">
            <w:pPr>
              <w:tabs>
                <w:tab w:val="center" w:pos="3701"/>
              </w:tabs>
              <w:rPr>
                <w:rFonts w:ascii="Arial" w:hAnsi="Arial" w:cs="Arial"/>
                <w:sz w:val="17"/>
                <w:szCs w:val="17"/>
              </w:rPr>
            </w:pPr>
            <w:r>
              <w:rPr>
                <w:rFonts w:ascii="Arial" w:hAnsi="Arial" w:cs="Arial"/>
                <w:sz w:val="17"/>
                <w:szCs w:val="17"/>
              </w:rPr>
              <w:t xml:space="preserve">Up to </w:t>
            </w:r>
            <w:r w:rsidR="00834620">
              <w:rPr>
                <w:rFonts w:ascii="Arial" w:hAnsi="Arial" w:cs="Arial"/>
                <w:sz w:val="17"/>
                <w:szCs w:val="17"/>
              </w:rPr>
              <w:t>£20,000</w:t>
            </w:r>
            <w:r w:rsidR="004A70EA" w:rsidRPr="00AA0BDC">
              <w:rPr>
                <w:rFonts w:ascii="Arial" w:hAnsi="Arial" w:cs="Arial"/>
                <w:sz w:val="17"/>
                <w:szCs w:val="17"/>
              </w:rPr>
              <w:t xml:space="preserve">   </w:t>
            </w:r>
          </w:p>
        </w:tc>
      </w:tr>
      <w:tr w:rsidR="006D743C" w:rsidRPr="00513AA4" w:rsidTr="00DD0824">
        <w:trPr>
          <w:trHeight w:val="419"/>
        </w:trPr>
        <w:tc>
          <w:tcPr>
            <w:tcW w:w="2382" w:type="dxa"/>
            <w:tcBorders>
              <w:top w:val="single" w:sz="4" w:space="0" w:color="auto"/>
              <w:left w:val="single" w:sz="4" w:space="0" w:color="auto"/>
              <w:bottom w:val="single" w:sz="4" w:space="0" w:color="auto"/>
              <w:right w:val="single" w:sz="4" w:space="0" w:color="auto"/>
            </w:tcBorders>
          </w:tcPr>
          <w:p w:rsidR="006D743C" w:rsidRPr="00513AA4" w:rsidRDefault="006D743C">
            <w:pPr>
              <w:rPr>
                <w:rFonts w:ascii="Arial" w:hAnsi="Arial" w:cs="Arial"/>
                <w:b/>
                <w:bCs/>
                <w:sz w:val="17"/>
                <w:szCs w:val="17"/>
              </w:rPr>
            </w:pPr>
            <w:r w:rsidRPr="00513AA4">
              <w:rPr>
                <w:rFonts w:ascii="Arial" w:hAnsi="Arial" w:cs="Arial"/>
                <w:b/>
                <w:bCs/>
                <w:sz w:val="17"/>
                <w:szCs w:val="17"/>
              </w:rPr>
              <w:t>Employer:</w:t>
            </w:r>
          </w:p>
        </w:tc>
        <w:tc>
          <w:tcPr>
            <w:tcW w:w="6974" w:type="dxa"/>
            <w:tcBorders>
              <w:top w:val="single" w:sz="4" w:space="0" w:color="auto"/>
              <w:left w:val="single" w:sz="4" w:space="0" w:color="auto"/>
              <w:bottom w:val="single" w:sz="4" w:space="0" w:color="auto"/>
              <w:right w:val="single" w:sz="4" w:space="0" w:color="auto"/>
            </w:tcBorders>
          </w:tcPr>
          <w:p w:rsidR="006D743C" w:rsidRPr="00513AA4" w:rsidRDefault="0023020F">
            <w:pPr>
              <w:rPr>
                <w:rFonts w:ascii="Arial" w:hAnsi="Arial" w:cs="Arial"/>
                <w:sz w:val="17"/>
                <w:szCs w:val="17"/>
              </w:rPr>
            </w:pPr>
            <w:r w:rsidRPr="00513AA4">
              <w:rPr>
                <w:rFonts w:ascii="Arial" w:hAnsi="Arial" w:cs="Arial"/>
                <w:sz w:val="17"/>
                <w:szCs w:val="17"/>
              </w:rPr>
              <w:t>Inspire Suffolk Ltd</w:t>
            </w:r>
          </w:p>
        </w:tc>
      </w:tr>
      <w:tr w:rsidR="006D743C" w:rsidRPr="00513AA4" w:rsidTr="00DD0824">
        <w:trPr>
          <w:trHeight w:val="412"/>
        </w:trPr>
        <w:tc>
          <w:tcPr>
            <w:tcW w:w="2382" w:type="dxa"/>
            <w:tcBorders>
              <w:top w:val="single" w:sz="4" w:space="0" w:color="auto"/>
              <w:left w:val="single" w:sz="4" w:space="0" w:color="auto"/>
              <w:bottom w:val="single" w:sz="4" w:space="0" w:color="auto"/>
              <w:right w:val="single" w:sz="4" w:space="0" w:color="auto"/>
            </w:tcBorders>
          </w:tcPr>
          <w:p w:rsidR="006D743C" w:rsidRPr="00513AA4" w:rsidRDefault="006D743C">
            <w:pPr>
              <w:rPr>
                <w:rFonts w:ascii="Arial" w:hAnsi="Arial" w:cs="Arial"/>
                <w:b/>
                <w:bCs/>
                <w:sz w:val="17"/>
                <w:szCs w:val="17"/>
              </w:rPr>
            </w:pPr>
            <w:r w:rsidRPr="00513AA4">
              <w:rPr>
                <w:rFonts w:ascii="Arial" w:hAnsi="Arial" w:cs="Arial"/>
                <w:b/>
                <w:bCs/>
                <w:sz w:val="17"/>
                <w:szCs w:val="17"/>
              </w:rPr>
              <w:t>Hours per Week:</w:t>
            </w:r>
          </w:p>
        </w:tc>
        <w:tc>
          <w:tcPr>
            <w:tcW w:w="6974" w:type="dxa"/>
            <w:tcBorders>
              <w:top w:val="single" w:sz="4" w:space="0" w:color="auto"/>
              <w:left w:val="single" w:sz="4" w:space="0" w:color="auto"/>
              <w:bottom w:val="single" w:sz="4" w:space="0" w:color="auto"/>
              <w:right w:val="single" w:sz="4" w:space="0" w:color="auto"/>
            </w:tcBorders>
          </w:tcPr>
          <w:p w:rsidR="006D743C" w:rsidRPr="00513AA4" w:rsidRDefault="006D743C" w:rsidP="00E217E5">
            <w:pPr>
              <w:rPr>
                <w:rFonts w:ascii="Arial" w:hAnsi="Arial" w:cs="Arial"/>
                <w:sz w:val="17"/>
                <w:szCs w:val="17"/>
              </w:rPr>
            </w:pPr>
            <w:r w:rsidRPr="00513AA4">
              <w:rPr>
                <w:rFonts w:ascii="Arial" w:hAnsi="Arial" w:cs="Arial"/>
                <w:sz w:val="17"/>
                <w:szCs w:val="17"/>
              </w:rPr>
              <w:t xml:space="preserve">37.5 hours  </w:t>
            </w:r>
          </w:p>
        </w:tc>
      </w:tr>
      <w:tr w:rsidR="00F74DC3" w:rsidRPr="00513AA4" w:rsidTr="00DD0824">
        <w:trPr>
          <w:trHeight w:val="412"/>
        </w:trPr>
        <w:tc>
          <w:tcPr>
            <w:tcW w:w="2382" w:type="dxa"/>
            <w:tcBorders>
              <w:top w:val="single" w:sz="4" w:space="0" w:color="auto"/>
              <w:left w:val="single" w:sz="4" w:space="0" w:color="auto"/>
              <w:bottom w:val="single" w:sz="4" w:space="0" w:color="auto"/>
              <w:right w:val="single" w:sz="4" w:space="0" w:color="auto"/>
            </w:tcBorders>
          </w:tcPr>
          <w:p w:rsidR="00F74DC3" w:rsidRPr="00513AA4" w:rsidRDefault="00B27405">
            <w:pPr>
              <w:rPr>
                <w:rFonts w:ascii="Arial" w:hAnsi="Arial" w:cs="Arial"/>
                <w:b/>
                <w:bCs/>
                <w:sz w:val="17"/>
                <w:szCs w:val="17"/>
              </w:rPr>
            </w:pPr>
            <w:r>
              <w:rPr>
                <w:rFonts w:ascii="Arial" w:hAnsi="Arial" w:cs="Arial"/>
                <w:b/>
                <w:bCs/>
                <w:sz w:val="17"/>
                <w:szCs w:val="17"/>
              </w:rPr>
              <w:t>Update:</w:t>
            </w:r>
          </w:p>
        </w:tc>
        <w:tc>
          <w:tcPr>
            <w:tcW w:w="6974" w:type="dxa"/>
            <w:tcBorders>
              <w:top w:val="single" w:sz="4" w:space="0" w:color="auto"/>
              <w:left w:val="single" w:sz="4" w:space="0" w:color="auto"/>
              <w:bottom w:val="single" w:sz="4" w:space="0" w:color="auto"/>
              <w:right w:val="single" w:sz="4" w:space="0" w:color="auto"/>
            </w:tcBorders>
          </w:tcPr>
          <w:p w:rsidR="00F74DC3" w:rsidRPr="00513AA4" w:rsidRDefault="00884F73">
            <w:pPr>
              <w:rPr>
                <w:rFonts w:ascii="Arial" w:hAnsi="Arial" w:cs="Arial"/>
                <w:sz w:val="17"/>
                <w:szCs w:val="17"/>
              </w:rPr>
            </w:pPr>
            <w:r>
              <w:rPr>
                <w:rFonts w:ascii="Arial" w:hAnsi="Arial" w:cs="Arial"/>
                <w:sz w:val="17"/>
                <w:szCs w:val="17"/>
              </w:rPr>
              <w:t>July 2017</w:t>
            </w:r>
          </w:p>
        </w:tc>
      </w:tr>
    </w:tbl>
    <w:p w:rsidR="006D743C" w:rsidRPr="00513AA4" w:rsidRDefault="006D743C">
      <w:pPr>
        <w:rPr>
          <w:rFonts w:ascii="Arial" w:hAnsi="Arial" w:cs="Arial"/>
          <w:sz w:val="17"/>
          <w:szCs w:val="17"/>
        </w:rPr>
      </w:pPr>
    </w:p>
    <w:p w:rsidR="006D743C" w:rsidRPr="00513AA4" w:rsidRDefault="006D743C">
      <w:pPr>
        <w:pBdr>
          <w:top w:val="single" w:sz="4" w:space="1" w:color="auto"/>
          <w:left w:val="single" w:sz="4" w:space="4" w:color="auto"/>
          <w:bottom w:val="single" w:sz="4" w:space="1" w:color="auto"/>
          <w:right w:val="single" w:sz="4" w:space="4" w:color="auto"/>
        </w:pBdr>
        <w:shd w:val="pct12" w:color="auto" w:fill="FFFFFF"/>
        <w:rPr>
          <w:rFonts w:ascii="Arial" w:hAnsi="Arial" w:cs="Arial"/>
          <w:b/>
          <w:sz w:val="17"/>
          <w:szCs w:val="17"/>
        </w:rPr>
      </w:pPr>
      <w:r w:rsidRPr="00513AA4">
        <w:rPr>
          <w:rFonts w:ascii="Arial" w:hAnsi="Arial" w:cs="Arial"/>
          <w:sz w:val="17"/>
          <w:szCs w:val="17"/>
        </w:rPr>
        <w:t> </w:t>
      </w:r>
      <w:r w:rsidRPr="00513AA4">
        <w:rPr>
          <w:rFonts w:ascii="Arial" w:hAnsi="Arial" w:cs="Arial"/>
          <w:b/>
          <w:sz w:val="17"/>
          <w:szCs w:val="17"/>
        </w:rPr>
        <w:t xml:space="preserve">Background </w:t>
      </w:r>
      <w:r w:rsidR="009B27F3" w:rsidRPr="00513AA4">
        <w:rPr>
          <w:rFonts w:ascii="Arial" w:hAnsi="Arial" w:cs="Arial"/>
          <w:b/>
          <w:sz w:val="17"/>
          <w:szCs w:val="17"/>
        </w:rPr>
        <w:t>to</w:t>
      </w:r>
      <w:r w:rsidRPr="00513AA4">
        <w:rPr>
          <w:rFonts w:ascii="Arial" w:hAnsi="Arial" w:cs="Arial"/>
          <w:b/>
          <w:sz w:val="17"/>
          <w:szCs w:val="17"/>
        </w:rPr>
        <w:t xml:space="preserve"> I</w:t>
      </w:r>
      <w:r w:rsidR="0023020F" w:rsidRPr="00513AA4">
        <w:rPr>
          <w:rFonts w:ascii="Arial" w:hAnsi="Arial" w:cs="Arial"/>
          <w:b/>
          <w:sz w:val="17"/>
          <w:szCs w:val="17"/>
        </w:rPr>
        <w:t>nspire Suffolk</w:t>
      </w:r>
      <w:r w:rsidRPr="00513AA4">
        <w:rPr>
          <w:rFonts w:ascii="Arial" w:hAnsi="Arial" w:cs="Arial"/>
          <w:b/>
          <w:sz w:val="17"/>
          <w:szCs w:val="17"/>
        </w:rPr>
        <w:t>:</w:t>
      </w:r>
    </w:p>
    <w:p w:rsidR="00E57F09" w:rsidRPr="00513AA4" w:rsidRDefault="00E57F09" w:rsidP="00EA662E">
      <w:pPr>
        <w:pStyle w:val="BodyText3"/>
        <w:rPr>
          <w:rFonts w:cs="Arial"/>
          <w:sz w:val="17"/>
          <w:szCs w:val="17"/>
        </w:rPr>
      </w:pPr>
    </w:p>
    <w:p w:rsidR="00884F73" w:rsidRDefault="00EA662E" w:rsidP="00884F73">
      <w:pPr>
        <w:pStyle w:val="BodyText3"/>
        <w:rPr>
          <w:rFonts w:cs="Arial"/>
          <w:b/>
          <w:sz w:val="17"/>
          <w:szCs w:val="17"/>
          <w:lang w:val="en-US"/>
        </w:rPr>
      </w:pPr>
      <w:r w:rsidRPr="00513AA4">
        <w:rPr>
          <w:rFonts w:cs="Arial"/>
          <w:sz w:val="17"/>
          <w:szCs w:val="17"/>
        </w:rPr>
        <w:t xml:space="preserve">The </w:t>
      </w:r>
      <w:r w:rsidR="0023020F" w:rsidRPr="00513AA4">
        <w:rPr>
          <w:rFonts w:cs="Arial"/>
          <w:sz w:val="17"/>
          <w:szCs w:val="17"/>
        </w:rPr>
        <w:t xml:space="preserve">Inspire Suffolk </w:t>
      </w:r>
      <w:r w:rsidRPr="00513AA4">
        <w:rPr>
          <w:rFonts w:cs="Arial"/>
          <w:sz w:val="17"/>
          <w:szCs w:val="17"/>
        </w:rPr>
        <w:t>Mission Statement is:</w:t>
      </w:r>
      <w:r w:rsidRPr="00513AA4">
        <w:rPr>
          <w:rFonts w:cs="Arial"/>
          <w:sz w:val="17"/>
          <w:szCs w:val="17"/>
        </w:rPr>
        <w:br/>
      </w:r>
    </w:p>
    <w:p w:rsidR="00884F73" w:rsidRPr="00932D1F" w:rsidRDefault="00884F73" w:rsidP="00884F73">
      <w:pPr>
        <w:ind w:left="495"/>
        <w:jc w:val="both"/>
        <w:rPr>
          <w:rFonts w:ascii="Arial" w:hAnsi="Arial" w:cs="Arial"/>
          <w:b/>
          <w:i/>
          <w:sz w:val="16"/>
          <w:szCs w:val="16"/>
        </w:rPr>
      </w:pPr>
      <w:r w:rsidRPr="00932D1F">
        <w:rPr>
          <w:rFonts w:ascii="Arial" w:hAnsi="Arial" w:cs="Arial"/>
          <w:b/>
          <w:i/>
          <w:sz w:val="16"/>
          <w:szCs w:val="16"/>
        </w:rPr>
        <w:t>A charity recognised and valued for the work undertaken with young people experiencing severe disadvantage and social instability, who need opportunities for purposeful reintegration into society’.</w:t>
      </w:r>
    </w:p>
    <w:p w:rsidR="00884F73" w:rsidRPr="00932D1F" w:rsidRDefault="00884F73" w:rsidP="00884F73">
      <w:pPr>
        <w:jc w:val="both"/>
        <w:rPr>
          <w:rFonts w:ascii="Arial" w:hAnsi="Arial" w:cs="Arial"/>
          <w:b/>
          <w:sz w:val="16"/>
          <w:szCs w:val="16"/>
        </w:rPr>
      </w:pPr>
    </w:p>
    <w:p w:rsidR="00884F73" w:rsidRPr="00B05B5C" w:rsidRDefault="00884F73" w:rsidP="00884F73">
      <w:pPr>
        <w:pStyle w:val="BodyText"/>
        <w:rPr>
          <w:rFonts w:cs="Arial"/>
          <w:sz w:val="16"/>
          <w:szCs w:val="16"/>
        </w:rPr>
      </w:pPr>
      <w:r w:rsidRPr="00B05B5C">
        <w:rPr>
          <w:rFonts w:cs="Arial"/>
          <w:sz w:val="16"/>
          <w:szCs w:val="16"/>
        </w:rPr>
        <w:t xml:space="preserve">Inspire Suffolk has been providing community educational and sport activities since 1997. It offers high quality education and coaching </w:t>
      </w:r>
      <w:proofErr w:type="spellStart"/>
      <w:r w:rsidRPr="00B05B5C">
        <w:rPr>
          <w:rFonts w:cs="Arial"/>
          <w:sz w:val="16"/>
          <w:szCs w:val="16"/>
        </w:rPr>
        <w:t>programmes</w:t>
      </w:r>
      <w:proofErr w:type="spellEnd"/>
      <w:r w:rsidRPr="00B05B5C">
        <w:rPr>
          <w:rFonts w:cs="Arial"/>
          <w:sz w:val="16"/>
          <w:szCs w:val="16"/>
        </w:rPr>
        <w:t xml:space="preserve"> across Suffolk. We are a registered charity, who works in partnership with a range of </w:t>
      </w:r>
      <w:proofErr w:type="spellStart"/>
      <w:r w:rsidRPr="00B05B5C">
        <w:rPr>
          <w:rFonts w:cs="Arial"/>
          <w:sz w:val="16"/>
          <w:szCs w:val="16"/>
        </w:rPr>
        <w:t>organisations</w:t>
      </w:r>
      <w:proofErr w:type="spellEnd"/>
      <w:r w:rsidRPr="00B05B5C">
        <w:rPr>
          <w:rFonts w:cs="Arial"/>
          <w:sz w:val="16"/>
          <w:szCs w:val="16"/>
        </w:rPr>
        <w:t>, including National Sports Governing bodies, Suffolk County Council, many of Suffolk’s colleges and the Department for Education.</w:t>
      </w:r>
    </w:p>
    <w:p w:rsidR="00884F73" w:rsidRPr="00B05B5C" w:rsidRDefault="00884F73" w:rsidP="00884F73">
      <w:pPr>
        <w:jc w:val="both"/>
        <w:rPr>
          <w:rFonts w:ascii="Arial" w:hAnsi="Arial" w:cs="Arial"/>
          <w:sz w:val="16"/>
          <w:szCs w:val="16"/>
          <w:lang w:val="en-US"/>
        </w:rPr>
      </w:pPr>
    </w:p>
    <w:p w:rsidR="00884F73" w:rsidRPr="00B05B5C" w:rsidRDefault="00884F73" w:rsidP="00884F73">
      <w:pPr>
        <w:jc w:val="both"/>
        <w:rPr>
          <w:rFonts w:ascii="Arial" w:hAnsi="Arial" w:cs="Arial"/>
          <w:sz w:val="16"/>
          <w:szCs w:val="16"/>
          <w:lang w:val="en-US"/>
        </w:rPr>
      </w:pPr>
      <w:r w:rsidRPr="00B05B5C">
        <w:rPr>
          <w:rFonts w:ascii="Arial" w:hAnsi="Arial" w:cs="Arial"/>
          <w:sz w:val="16"/>
          <w:szCs w:val="16"/>
          <w:lang w:val="en-US"/>
        </w:rPr>
        <w:t xml:space="preserve">In all that it does, the charity seeks to achieve excellence and is wholly committed to providing a safe, innovative and effective range of </w:t>
      </w:r>
      <w:proofErr w:type="spellStart"/>
      <w:r w:rsidRPr="00B05B5C">
        <w:rPr>
          <w:rFonts w:ascii="Arial" w:hAnsi="Arial" w:cs="Arial"/>
          <w:sz w:val="16"/>
          <w:szCs w:val="16"/>
          <w:lang w:val="en-US"/>
        </w:rPr>
        <w:t>programmes</w:t>
      </w:r>
      <w:proofErr w:type="spellEnd"/>
      <w:r w:rsidRPr="00B05B5C">
        <w:rPr>
          <w:rFonts w:ascii="Arial" w:hAnsi="Arial" w:cs="Arial"/>
          <w:sz w:val="16"/>
          <w:szCs w:val="16"/>
          <w:lang w:val="en-US"/>
        </w:rPr>
        <w:t>, open to all.</w:t>
      </w:r>
    </w:p>
    <w:p w:rsidR="00884F73" w:rsidRPr="00B05B5C" w:rsidRDefault="00884F73" w:rsidP="00884F73">
      <w:pPr>
        <w:jc w:val="both"/>
        <w:rPr>
          <w:rFonts w:ascii="Arial" w:hAnsi="Arial" w:cs="Arial"/>
          <w:sz w:val="16"/>
          <w:szCs w:val="16"/>
          <w:lang w:val="en-US"/>
        </w:rPr>
      </w:pPr>
    </w:p>
    <w:p w:rsidR="00887BC5" w:rsidRPr="00513AA4" w:rsidRDefault="00887BC5" w:rsidP="00EA662E">
      <w:pPr>
        <w:jc w:val="both"/>
        <w:rPr>
          <w:rFonts w:ascii="Arial" w:hAnsi="Arial" w:cs="Arial"/>
          <w:sz w:val="17"/>
          <w:szCs w:val="17"/>
          <w:lang w:val="en-US"/>
        </w:rPr>
      </w:pPr>
    </w:p>
    <w:p w:rsidR="00181B7A" w:rsidRPr="00513AA4" w:rsidRDefault="00181B7A" w:rsidP="00181B7A">
      <w:pPr>
        <w:pBdr>
          <w:top w:val="single" w:sz="4" w:space="1" w:color="auto"/>
          <w:left w:val="single" w:sz="4" w:space="4" w:color="auto"/>
          <w:bottom w:val="single" w:sz="4" w:space="1" w:color="auto"/>
          <w:right w:val="single" w:sz="4" w:space="4" w:color="auto"/>
        </w:pBdr>
        <w:shd w:val="pct12" w:color="auto" w:fill="FFFFFF"/>
        <w:rPr>
          <w:rFonts w:ascii="Arial" w:hAnsi="Arial" w:cs="Arial"/>
          <w:b/>
          <w:sz w:val="17"/>
          <w:szCs w:val="17"/>
        </w:rPr>
      </w:pPr>
      <w:r w:rsidRPr="00513AA4">
        <w:rPr>
          <w:rFonts w:ascii="Arial" w:hAnsi="Arial" w:cs="Arial"/>
          <w:sz w:val="17"/>
          <w:szCs w:val="17"/>
        </w:rPr>
        <w:t> </w:t>
      </w:r>
      <w:r w:rsidRPr="00513AA4">
        <w:rPr>
          <w:rFonts w:ascii="Arial" w:hAnsi="Arial" w:cs="Arial"/>
          <w:b/>
          <w:sz w:val="17"/>
          <w:szCs w:val="17"/>
        </w:rPr>
        <w:t>Background to project:</w:t>
      </w:r>
    </w:p>
    <w:p w:rsidR="00E57F09" w:rsidRPr="00513AA4" w:rsidRDefault="00E57F09" w:rsidP="00181B7A">
      <w:pPr>
        <w:jc w:val="both"/>
        <w:rPr>
          <w:rFonts w:ascii="Arial" w:hAnsi="Arial" w:cs="Arial"/>
          <w:sz w:val="17"/>
          <w:szCs w:val="17"/>
        </w:rPr>
      </w:pPr>
    </w:p>
    <w:p w:rsidR="00181B7A" w:rsidRPr="00513AA4" w:rsidRDefault="00181B7A" w:rsidP="00181B7A">
      <w:pPr>
        <w:jc w:val="both"/>
        <w:rPr>
          <w:rFonts w:ascii="Arial" w:hAnsi="Arial" w:cs="Arial"/>
          <w:sz w:val="17"/>
          <w:szCs w:val="17"/>
          <w:lang w:val="en-US"/>
        </w:rPr>
      </w:pPr>
      <w:r w:rsidRPr="00513AA4">
        <w:rPr>
          <w:rFonts w:ascii="Arial" w:hAnsi="Arial" w:cs="Arial"/>
          <w:sz w:val="17"/>
          <w:szCs w:val="17"/>
        </w:rPr>
        <w:t>Inspire Suffolk is one of the national delivery partners delivering Team for the Prince’s Trust. The Prince’s Trust selects organisations that are committed to the development of young people. Inspire Suffolk works within The Prince’s Trust guidelines to deliver a programme of the highest quality in partnership with the Trust.</w:t>
      </w:r>
    </w:p>
    <w:p w:rsidR="00F74DC3" w:rsidRPr="00513AA4" w:rsidRDefault="00F74DC3" w:rsidP="009D05C1">
      <w:pPr>
        <w:jc w:val="both"/>
        <w:rPr>
          <w:rFonts w:ascii="Arial" w:hAnsi="Arial" w:cs="Arial"/>
          <w:b/>
          <w:sz w:val="17"/>
          <w:szCs w:val="17"/>
        </w:rPr>
      </w:pPr>
    </w:p>
    <w:p w:rsidR="009D05C1" w:rsidRPr="00513AA4" w:rsidRDefault="009D05C1" w:rsidP="009D05C1">
      <w:pPr>
        <w:jc w:val="both"/>
        <w:rPr>
          <w:rFonts w:ascii="Arial" w:hAnsi="Arial" w:cs="Arial"/>
          <w:b/>
          <w:sz w:val="17"/>
          <w:szCs w:val="17"/>
        </w:rPr>
      </w:pPr>
      <w:r w:rsidRPr="00513AA4">
        <w:rPr>
          <w:rFonts w:ascii="Arial" w:hAnsi="Arial" w:cs="Arial"/>
          <w:b/>
          <w:sz w:val="17"/>
          <w:szCs w:val="17"/>
        </w:rPr>
        <w:t>Team Programme:</w:t>
      </w:r>
    </w:p>
    <w:p w:rsidR="009D05C1" w:rsidRPr="00513AA4" w:rsidRDefault="009D05C1" w:rsidP="00B27405">
      <w:pPr>
        <w:numPr>
          <w:ilvl w:val="0"/>
          <w:numId w:val="20"/>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Team is a </w:t>
      </w:r>
      <w:proofErr w:type="gramStart"/>
      <w:r w:rsidRPr="00513AA4">
        <w:rPr>
          <w:rFonts w:ascii="Arial" w:hAnsi="Arial" w:cs="Arial"/>
          <w:sz w:val="17"/>
          <w:szCs w:val="17"/>
        </w:rPr>
        <w:t>12 week</w:t>
      </w:r>
      <w:proofErr w:type="gramEnd"/>
      <w:r w:rsidRPr="00513AA4">
        <w:rPr>
          <w:rFonts w:ascii="Arial" w:hAnsi="Arial" w:cs="Arial"/>
          <w:sz w:val="17"/>
          <w:szCs w:val="17"/>
        </w:rPr>
        <w:t xml:space="preserve"> personal development programme for 16-25 year olds.  Teams of up to 15 young people take part in a challenging and action-packed programme, a major part of which involves teamwork in the community. </w:t>
      </w:r>
    </w:p>
    <w:p w:rsidR="009D05C1" w:rsidRPr="00513AA4" w:rsidRDefault="009D05C1" w:rsidP="00B27405">
      <w:pPr>
        <w:numPr>
          <w:ilvl w:val="0"/>
          <w:numId w:val="20"/>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Teams are made up of people from a variety of backgrounds and experiences, including employees, paid for by their employers.  This ‘mix’ is a unique ingredient which contributes to the development of all Team members.  </w:t>
      </w:r>
    </w:p>
    <w:p w:rsidR="009D05C1" w:rsidRPr="00513AA4" w:rsidRDefault="009D05C1" w:rsidP="00B27405">
      <w:pPr>
        <w:numPr>
          <w:ilvl w:val="0"/>
          <w:numId w:val="20"/>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The Team develops confidence, motivation and skills and offers young people the opportunity to gain qualifications.  The aim is to help young people move on into employment, education or training.</w:t>
      </w:r>
    </w:p>
    <w:p w:rsidR="009D05C1" w:rsidRPr="00513AA4" w:rsidRDefault="00D661A9" w:rsidP="00B27405">
      <w:pPr>
        <w:numPr>
          <w:ilvl w:val="0"/>
          <w:numId w:val="20"/>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Activities</w:t>
      </w:r>
      <w:r w:rsidR="009D05C1" w:rsidRPr="00513AA4">
        <w:rPr>
          <w:rFonts w:ascii="Arial" w:hAnsi="Arial" w:cs="Arial"/>
          <w:sz w:val="17"/>
          <w:szCs w:val="17"/>
        </w:rPr>
        <w:t xml:space="preserve"> are carried out under the guidance of the Team Leader who ensures a supportive learning environment</w:t>
      </w:r>
      <w:r w:rsidRPr="00513AA4">
        <w:rPr>
          <w:rFonts w:ascii="Arial" w:hAnsi="Arial" w:cs="Arial"/>
          <w:sz w:val="17"/>
          <w:szCs w:val="17"/>
        </w:rPr>
        <w:t>,</w:t>
      </w:r>
      <w:r w:rsidR="009D05C1" w:rsidRPr="00513AA4">
        <w:rPr>
          <w:rFonts w:ascii="Arial" w:hAnsi="Arial" w:cs="Arial"/>
          <w:sz w:val="17"/>
          <w:szCs w:val="17"/>
        </w:rPr>
        <w:t xml:space="preserve"> which is vital to successful personal development.  </w:t>
      </w:r>
    </w:p>
    <w:p w:rsidR="006D743C" w:rsidRPr="00513AA4" w:rsidRDefault="006D743C">
      <w:pPr>
        <w:rPr>
          <w:rFonts w:ascii="Arial" w:hAnsi="Arial" w:cs="Arial"/>
          <w:sz w:val="17"/>
          <w:szCs w:val="17"/>
        </w:rPr>
      </w:pPr>
    </w:p>
    <w:p w:rsidR="006D743C" w:rsidRPr="00513AA4" w:rsidRDefault="006D743C">
      <w:pPr>
        <w:pBdr>
          <w:top w:val="single" w:sz="4" w:space="1" w:color="auto"/>
          <w:left w:val="single" w:sz="4" w:space="4" w:color="auto"/>
          <w:bottom w:val="single" w:sz="4" w:space="1" w:color="auto"/>
          <w:right w:val="single" w:sz="4" w:space="4" w:color="auto"/>
        </w:pBdr>
        <w:shd w:val="pct12" w:color="auto" w:fill="FFFFFF"/>
        <w:rPr>
          <w:rFonts w:ascii="Arial" w:hAnsi="Arial" w:cs="Arial"/>
          <w:b/>
          <w:bCs/>
          <w:sz w:val="17"/>
          <w:szCs w:val="17"/>
        </w:rPr>
      </w:pPr>
      <w:r w:rsidRPr="00513AA4">
        <w:rPr>
          <w:rFonts w:ascii="Arial" w:hAnsi="Arial" w:cs="Arial"/>
          <w:b/>
          <w:bCs/>
          <w:sz w:val="17"/>
          <w:szCs w:val="17"/>
        </w:rPr>
        <w:t xml:space="preserve">Main Purpose of the </w:t>
      </w:r>
      <w:r w:rsidR="00D661A9" w:rsidRPr="00513AA4">
        <w:rPr>
          <w:rFonts w:ascii="Arial" w:hAnsi="Arial" w:cs="Arial"/>
          <w:b/>
          <w:bCs/>
          <w:sz w:val="17"/>
          <w:szCs w:val="17"/>
        </w:rPr>
        <w:t>Role</w:t>
      </w:r>
      <w:r w:rsidRPr="00513AA4">
        <w:rPr>
          <w:rFonts w:ascii="Arial" w:hAnsi="Arial" w:cs="Arial"/>
          <w:b/>
          <w:bCs/>
          <w:sz w:val="17"/>
          <w:szCs w:val="17"/>
        </w:rPr>
        <w:t>:</w:t>
      </w:r>
    </w:p>
    <w:p w:rsidR="00E57F09" w:rsidRPr="00513AA4" w:rsidRDefault="00E57F09" w:rsidP="003C3DFF">
      <w:pPr>
        <w:rPr>
          <w:rFonts w:ascii="Arial" w:hAnsi="Arial" w:cs="Arial"/>
          <w:sz w:val="17"/>
          <w:szCs w:val="17"/>
        </w:rPr>
      </w:pPr>
    </w:p>
    <w:p w:rsidR="003C3DFF" w:rsidRPr="00513AA4" w:rsidRDefault="003C3DFF" w:rsidP="003C3DFF">
      <w:pPr>
        <w:rPr>
          <w:rFonts w:ascii="Arial" w:hAnsi="Arial" w:cs="Arial"/>
          <w:sz w:val="17"/>
          <w:szCs w:val="17"/>
        </w:rPr>
      </w:pPr>
      <w:r w:rsidRPr="00513AA4">
        <w:rPr>
          <w:rFonts w:ascii="Arial" w:hAnsi="Arial" w:cs="Arial"/>
          <w:sz w:val="17"/>
          <w:szCs w:val="17"/>
        </w:rPr>
        <w:t xml:space="preserve">To recruit, select and lead a Team of individuals through the Team programme.  The Team Leader facilitates and encourages Team achievements, while guiding each Team member on an individual learning journey. </w:t>
      </w:r>
    </w:p>
    <w:p w:rsidR="00513AA4" w:rsidRDefault="00513AA4" w:rsidP="00C92E02">
      <w:pPr>
        <w:ind w:firstLine="120"/>
        <w:jc w:val="both"/>
        <w:rPr>
          <w:rFonts w:ascii="Arial" w:hAnsi="Arial" w:cs="Arial"/>
          <w:sz w:val="17"/>
          <w:szCs w:val="17"/>
        </w:rPr>
      </w:pPr>
    </w:p>
    <w:p w:rsidR="006D743C" w:rsidRPr="00513AA4" w:rsidRDefault="006D743C">
      <w:pPr>
        <w:pBdr>
          <w:top w:val="single" w:sz="4" w:space="1" w:color="auto"/>
          <w:left w:val="single" w:sz="4" w:space="4" w:color="auto"/>
          <w:bottom w:val="single" w:sz="4" w:space="4" w:color="auto"/>
          <w:right w:val="single" w:sz="4" w:space="4" w:color="auto"/>
        </w:pBdr>
        <w:shd w:val="pct12" w:color="auto" w:fill="FFFFFF"/>
        <w:rPr>
          <w:rFonts w:ascii="Arial" w:hAnsi="Arial" w:cs="Arial"/>
          <w:b/>
          <w:bCs/>
          <w:sz w:val="17"/>
          <w:szCs w:val="17"/>
        </w:rPr>
      </w:pPr>
      <w:r w:rsidRPr="00513AA4">
        <w:rPr>
          <w:rFonts w:ascii="Arial" w:hAnsi="Arial" w:cs="Arial"/>
          <w:b/>
          <w:bCs/>
          <w:sz w:val="17"/>
          <w:szCs w:val="17"/>
        </w:rPr>
        <w:t xml:space="preserve">Key Relationships: </w:t>
      </w:r>
    </w:p>
    <w:p w:rsidR="00E57F09" w:rsidRPr="00513AA4" w:rsidRDefault="00E57F09" w:rsidP="009D05C1">
      <w:pPr>
        <w:jc w:val="both"/>
        <w:rPr>
          <w:rFonts w:ascii="Arial" w:hAnsi="Arial" w:cs="Arial"/>
          <w:b/>
          <w:sz w:val="17"/>
          <w:szCs w:val="17"/>
        </w:rPr>
      </w:pPr>
    </w:p>
    <w:p w:rsidR="009D05C1" w:rsidRPr="00513AA4" w:rsidRDefault="009D05C1" w:rsidP="009D05C1">
      <w:pPr>
        <w:jc w:val="both"/>
        <w:rPr>
          <w:rFonts w:ascii="Arial" w:hAnsi="Arial" w:cs="Arial"/>
          <w:sz w:val="17"/>
          <w:szCs w:val="17"/>
        </w:rPr>
      </w:pPr>
      <w:r w:rsidRPr="00513AA4">
        <w:rPr>
          <w:rFonts w:ascii="Arial" w:hAnsi="Arial" w:cs="Arial"/>
          <w:b/>
          <w:sz w:val="17"/>
          <w:szCs w:val="17"/>
        </w:rPr>
        <w:t>Internal:</w:t>
      </w:r>
      <w:r w:rsidRPr="00513AA4">
        <w:rPr>
          <w:rFonts w:ascii="Arial" w:hAnsi="Arial" w:cs="Arial"/>
          <w:sz w:val="17"/>
          <w:szCs w:val="17"/>
        </w:rPr>
        <w:t xml:space="preserve"> </w:t>
      </w:r>
      <w:r w:rsidRPr="00513AA4">
        <w:rPr>
          <w:rFonts w:ascii="Arial" w:hAnsi="Arial" w:cs="Arial"/>
          <w:sz w:val="17"/>
          <w:szCs w:val="17"/>
        </w:rPr>
        <w:tab/>
      </w:r>
    </w:p>
    <w:p w:rsidR="003C3DFF" w:rsidRPr="00513AA4" w:rsidRDefault="003C3DFF" w:rsidP="00B27405">
      <w:pPr>
        <w:numPr>
          <w:ilvl w:val="0"/>
          <w:numId w:val="17"/>
        </w:numPr>
        <w:tabs>
          <w:tab w:val="clear" w:pos="720"/>
          <w:tab w:val="num" w:pos="284"/>
        </w:tabs>
        <w:ind w:hanging="720"/>
        <w:rPr>
          <w:rFonts w:ascii="Arial" w:hAnsi="Arial" w:cs="Arial"/>
          <w:sz w:val="17"/>
          <w:szCs w:val="17"/>
        </w:rPr>
      </w:pPr>
      <w:r w:rsidRPr="00513AA4">
        <w:rPr>
          <w:rFonts w:ascii="Arial" w:hAnsi="Arial" w:cs="Arial"/>
          <w:sz w:val="17"/>
          <w:szCs w:val="17"/>
        </w:rPr>
        <w:t xml:space="preserve">Other </w:t>
      </w:r>
      <w:r w:rsidR="00952CFA">
        <w:rPr>
          <w:rFonts w:ascii="Arial" w:hAnsi="Arial" w:cs="Arial"/>
          <w:sz w:val="17"/>
          <w:szCs w:val="17"/>
        </w:rPr>
        <w:t>Programme Tutors</w:t>
      </w:r>
      <w:r w:rsidRPr="00513AA4">
        <w:rPr>
          <w:rFonts w:ascii="Arial" w:hAnsi="Arial" w:cs="Arial"/>
          <w:sz w:val="17"/>
          <w:szCs w:val="17"/>
        </w:rPr>
        <w:t xml:space="preserve"> and Assistant Team Leaders</w:t>
      </w:r>
      <w:r w:rsidR="008540A7" w:rsidRPr="00513AA4">
        <w:rPr>
          <w:rFonts w:ascii="Arial" w:hAnsi="Arial" w:cs="Arial"/>
          <w:sz w:val="17"/>
          <w:szCs w:val="17"/>
        </w:rPr>
        <w:t>.</w:t>
      </w:r>
    </w:p>
    <w:p w:rsidR="009D05C1" w:rsidRPr="00513AA4" w:rsidRDefault="003C3DFF" w:rsidP="00B27405">
      <w:pPr>
        <w:numPr>
          <w:ilvl w:val="0"/>
          <w:numId w:val="17"/>
        </w:numPr>
        <w:tabs>
          <w:tab w:val="clear" w:pos="720"/>
          <w:tab w:val="num" w:pos="284"/>
        </w:tabs>
        <w:ind w:hanging="720"/>
        <w:jc w:val="both"/>
        <w:rPr>
          <w:rFonts w:ascii="Arial" w:hAnsi="Arial" w:cs="Arial"/>
          <w:sz w:val="17"/>
          <w:szCs w:val="17"/>
        </w:rPr>
      </w:pPr>
      <w:r w:rsidRPr="00513AA4">
        <w:rPr>
          <w:rFonts w:ascii="Arial" w:hAnsi="Arial" w:cs="Arial"/>
          <w:sz w:val="17"/>
          <w:szCs w:val="17"/>
        </w:rPr>
        <w:t>Internal Verifiers for qualifications</w:t>
      </w:r>
      <w:r w:rsidR="008540A7" w:rsidRPr="00513AA4">
        <w:rPr>
          <w:rFonts w:ascii="Arial" w:hAnsi="Arial" w:cs="Arial"/>
          <w:sz w:val="17"/>
          <w:szCs w:val="17"/>
        </w:rPr>
        <w:t>.</w:t>
      </w:r>
    </w:p>
    <w:p w:rsidR="00181B7A" w:rsidRPr="00513AA4" w:rsidRDefault="00A945D4" w:rsidP="00B27405">
      <w:pPr>
        <w:numPr>
          <w:ilvl w:val="0"/>
          <w:numId w:val="17"/>
        </w:numPr>
        <w:tabs>
          <w:tab w:val="clear" w:pos="720"/>
          <w:tab w:val="num" w:pos="284"/>
        </w:tabs>
        <w:ind w:hanging="720"/>
        <w:jc w:val="both"/>
        <w:rPr>
          <w:rFonts w:ascii="Arial" w:hAnsi="Arial" w:cs="Arial"/>
          <w:sz w:val="17"/>
          <w:szCs w:val="17"/>
        </w:rPr>
      </w:pPr>
      <w:r>
        <w:rPr>
          <w:rFonts w:ascii="Arial" w:hAnsi="Arial" w:cs="Arial"/>
          <w:sz w:val="17"/>
          <w:szCs w:val="17"/>
        </w:rPr>
        <w:t xml:space="preserve">Programmes </w:t>
      </w:r>
      <w:proofErr w:type="gramStart"/>
      <w:r w:rsidR="00554401" w:rsidRPr="00513AA4">
        <w:rPr>
          <w:rFonts w:ascii="Arial" w:hAnsi="Arial" w:cs="Arial"/>
          <w:sz w:val="17"/>
          <w:szCs w:val="17"/>
        </w:rPr>
        <w:t>Director</w:t>
      </w:r>
      <w:r w:rsidR="00884F73">
        <w:rPr>
          <w:rFonts w:ascii="Arial" w:hAnsi="Arial" w:cs="Arial"/>
          <w:sz w:val="17"/>
          <w:szCs w:val="17"/>
        </w:rPr>
        <w:t>;  Post</w:t>
      </w:r>
      <w:proofErr w:type="gramEnd"/>
      <w:r w:rsidR="00884F73">
        <w:rPr>
          <w:rFonts w:ascii="Arial" w:hAnsi="Arial" w:cs="Arial"/>
          <w:sz w:val="17"/>
          <w:szCs w:val="17"/>
        </w:rPr>
        <w:t xml:space="preserve"> 16 Education Co-ordinator; Tutor and Youth Support Worker</w:t>
      </w:r>
    </w:p>
    <w:p w:rsidR="00884F73" w:rsidRDefault="00884F73" w:rsidP="009D05C1">
      <w:pPr>
        <w:jc w:val="both"/>
        <w:rPr>
          <w:rFonts w:ascii="Arial" w:hAnsi="Arial" w:cs="Arial"/>
          <w:b/>
          <w:sz w:val="17"/>
          <w:szCs w:val="17"/>
        </w:rPr>
      </w:pPr>
    </w:p>
    <w:p w:rsidR="009D05C1" w:rsidRPr="00513AA4" w:rsidRDefault="009D05C1" w:rsidP="009D05C1">
      <w:pPr>
        <w:jc w:val="both"/>
        <w:rPr>
          <w:rFonts w:ascii="Arial" w:hAnsi="Arial" w:cs="Arial"/>
          <w:b/>
          <w:sz w:val="17"/>
          <w:szCs w:val="17"/>
        </w:rPr>
      </w:pPr>
      <w:r w:rsidRPr="00513AA4">
        <w:rPr>
          <w:rFonts w:ascii="Arial" w:hAnsi="Arial" w:cs="Arial"/>
          <w:b/>
          <w:sz w:val="17"/>
          <w:szCs w:val="17"/>
        </w:rPr>
        <w:t xml:space="preserve">External: </w:t>
      </w:r>
      <w:r w:rsidRPr="00513AA4">
        <w:rPr>
          <w:rFonts w:ascii="Arial" w:hAnsi="Arial" w:cs="Arial"/>
          <w:b/>
          <w:sz w:val="17"/>
          <w:szCs w:val="17"/>
        </w:rPr>
        <w:tab/>
      </w:r>
    </w:p>
    <w:p w:rsidR="003C3DFF" w:rsidRPr="00513AA4" w:rsidRDefault="003C3DFF" w:rsidP="00B27405">
      <w:pPr>
        <w:numPr>
          <w:ilvl w:val="0"/>
          <w:numId w:val="18"/>
        </w:numPr>
        <w:tabs>
          <w:tab w:val="clear" w:pos="720"/>
          <w:tab w:val="num" w:pos="284"/>
        </w:tabs>
        <w:ind w:left="284" w:hanging="284"/>
        <w:rPr>
          <w:rFonts w:ascii="Arial" w:hAnsi="Arial" w:cs="Arial"/>
          <w:sz w:val="17"/>
          <w:szCs w:val="17"/>
        </w:rPr>
      </w:pPr>
      <w:r w:rsidRPr="00513AA4">
        <w:rPr>
          <w:rFonts w:ascii="Arial" w:hAnsi="Arial" w:cs="Arial"/>
          <w:sz w:val="17"/>
          <w:szCs w:val="17"/>
        </w:rPr>
        <w:t>Young people – potential recruits and Team members</w:t>
      </w:r>
      <w:r w:rsidR="008540A7" w:rsidRPr="00513AA4">
        <w:rPr>
          <w:rFonts w:ascii="Arial" w:hAnsi="Arial" w:cs="Arial"/>
          <w:sz w:val="17"/>
          <w:szCs w:val="17"/>
        </w:rPr>
        <w:t>.</w:t>
      </w:r>
      <w:r w:rsidRPr="00513AA4">
        <w:rPr>
          <w:rFonts w:ascii="Arial" w:hAnsi="Arial" w:cs="Arial"/>
          <w:sz w:val="17"/>
          <w:szCs w:val="17"/>
        </w:rPr>
        <w:t xml:space="preserve"> </w:t>
      </w:r>
    </w:p>
    <w:p w:rsidR="003C3DFF" w:rsidRPr="00513AA4" w:rsidRDefault="003C3DFF" w:rsidP="00B27405">
      <w:pPr>
        <w:numPr>
          <w:ilvl w:val="0"/>
          <w:numId w:val="18"/>
        </w:numPr>
        <w:tabs>
          <w:tab w:val="clear" w:pos="720"/>
          <w:tab w:val="num" w:pos="284"/>
        </w:tabs>
        <w:ind w:left="284" w:hanging="284"/>
        <w:rPr>
          <w:rFonts w:ascii="Arial" w:hAnsi="Arial" w:cs="Arial"/>
          <w:sz w:val="17"/>
          <w:szCs w:val="17"/>
        </w:rPr>
      </w:pPr>
      <w:r w:rsidRPr="00513AA4">
        <w:rPr>
          <w:rFonts w:ascii="Arial" w:hAnsi="Arial" w:cs="Arial"/>
          <w:sz w:val="17"/>
          <w:szCs w:val="17"/>
        </w:rPr>
        <w:t>Employed Team members (recruited by The Prince’s Trust) and their employers/managers</w:t>
      </w:r>
      <w:r w:rsidR="008540A7" w:rsidRPr="00513AA4">
        <w:rPr>
          <w:rFonts w:ascii="Arial" w:hAnsi="Arial" w:cs="Arial"/>
          <w:sz w:val="17"/>
          <w:szCs w:val="17"/>
        </w:rPr>
        <w:t>.</w:t>
      </w:r>
    </w:p>
    <w:p w:rsidR="003C3DFF" w:rsidRPr="00513AA4" w:rsidRDefault="003C3DFF" w:rsidP="00B27405">
      <w:pPr>
        <w:numPr>
          <w:ilvl w:val="0"/>
          <w:numId w:val="18"/>
        </w:numPr>
        <w:tabs>
          <w:tab w:val="clear" w:pos="720"/>
          <w:tab w:val="num" w:pos="284"/>
        </w:tabs>
        <w:ind w:left="284" w:hanging="284"/>
        <w:rPr>
          <w:rFonts w:ascii="Arial" w:hAnsi="Arial" w:cs="Arial"/>
          <w:sz w:val="17"/>
          <w:szCs w:val="17"/>
        </w:rPr>
      </w:pPr>
      <w:r w:rsidRPr="00513AA4">
        <w:rPr>
          <w:rFonts w:ascii="Arial" w:hAnsi="Arial" w:cs="Arial"/>
          <w:sz w:val="17"/>
          <w:szCs w:val="17"/>
        </w:rPr>
        <w:t xml:space="preserve">Prince’s </w:t>
      </w:r>
      <w:r w:rsidR="001B3230" w:rsidRPr="00513AA4">
        <w:rPr>
          <w:rFonts w:ascii="Arial" w:hAnsi="Arial" w:cs="Arial"/>
          <w:sz w:val="17"/>
          <w:szCs w:val="17"/>
        </w:rPr>
        <w:t>Trust</w:t>
      </w:r>
      <w:r w:rsidRPr="00513AA4">
        <w:rPr>
          <w:rFonts w:ascii="Arial" w:hAnsi="Arial" w:cs="Arial"/>
          <w:sz w:val="17"/>
          <w:szCs w:val="17"/>
        </w:rPr>
        <w:t xml:space="preserve"> staff</w:t>
      </w:r>
      <w:r w:rsidR="008540A7" w:rsidRPr="00513AA4">
        <w:rPr>
          <w:rFonts w:ascii="Arial" w:hAnsi="Arial" w:cs="Arial"/>
          <w:sz w:val="17"/>
          <w:szCs w:val="17"/>
        </w:rPr>
        <w:t>.</w:t>
      </w:r>
    </w:p>
    <w:p w:rsidR="008540A7" w:rsidRPr="00513AA4" w:rsidRDefault="008540A7" w:rsidP="00B27405">
      <w:pPr>
        <w:numPr>
          <w:ilvl w:val="0"/>
          <w:numId w:val="17"/>
        </w:numPr>
        <w:tabs>
          <w:tab w:val="clear" w:pos="720"/>
          <w:tab w:val="num" w:pos="284"/>
        </w:tabs>
        <w:ind w:left="284" w:hanging="284"/>
        <w:rPr>
          <w:rFonts w:ascii="Arial" w:hAnsi="Arial" w:cs="Arial"/>
          <w:sz w:val="17"/>
          <w:szCs w:val="17"/>
        </w:rPr>
      </w:pPr>
      <w:r w:rsidRPr="00513AA4">
        <w:rPr>
          <w:rFonts w:ascii="Arial" w:hAnsi="Arial" w:cs="Arial"/>
          <w:sz w:val="17"/>
          <w:szCs w:val="17"/>
        </w:rPr>
        <w:lastRenderedPageBreak/>
        <w:t>Skills for Life Support Workers Other support workers, e.g. Wellbeing (Student Social workers).</w:t>
      </w:r>
    </w:p>
    <w:p w:rsidR="003C3DFF" w:rsidRPr="00513AA4" w:rsidRDefault="003C3DFF" w:rsidP="00B27405">
      <w:pPr>
        <w:numPr>
          <w:ilvl w:val="0"/>
          <w:numId w:val="18"/>
        </w:numPr>
        <w:tabs>
          <w:tab w:val="clear" w:pos="720"/>
          <w:tab w:val="num" w:pos="284"/>
        </w:tabs>
        <w:ind w:left="284" w:hanging="284"/>
        <w:rPr>
          <w:rFonts w:ascii="Arial" w:hAnsi="Arial" w:cs="Arial"/>
          <w:sz w:val="17"/>
          <w:szCs w:val="17"/>
        </w:rPr>
      </w:pPr>
      <w:r w:rsidRPr="00513AA4">
        <w:rPr>
          <w:rFonts w:ascii="Arial" w:hAnsi="Arial" w:cs="Arial"/>
          <w:sz w:val="17"/>
          <w:szCs w:val="17"/>
        </w:rPr>
        <w:t xml:space="preserve">Organisations/agencies working locally with young people aged 16-25. </w:t>
      </w:r>
      <w:r w:rsidRPr="00513AA4">
        <w:rPr>
          <w:rFonts w:ascii="Arial" w:hAnsi="Arial" w:cs="Arial"/>
          <w:sz w:val="17"/>
          <w:szCs w:val="17"/>
        </w:rPr>
        <w:br/>
        <w:t>Includes: Jobcentre Plus, Connexions, the Careers Service, Youth Offending Teams, the Probation Service, Local Authority Leaving Care teams, schools and colleges, the Youth Service and youth workers, YMCAs and the Foyer Movement, the Fire Service, Community Centres, local training organisations and Youth Clubs.</w:t>
      </w:r>
    </w:p>
    <w:p w:rsidR="00F33AE8" w:rsidRPr="00513AA4" w:rsidRDefault="00F33AE8" w:rsidP="00B27405">
      <w:pPr>
        <w:numPr>
          <w:ilvl w:val="0"/>
          <w:numId w:val="18"/>
        </w:numPr>
        <w:tabs>
          <w:tab w:val="clear" w:pos="720"/>
          <w:tab w:val="num" w:pos="284"/>
        </w:tabs>
        <w:ind w:left="284" w:hanging="284"/>
        <w:rPr>
          <w:rFonts w:ascii="Arial" w:hAnsi="Arial" w:cs="Arial"/>
          <w:sz w:val="17"/>
          <w:szCs w:val="17"/>
        </w:rPr>
      </w:pPr>
      <w:r w:rsidRPr="00513AA4">
        <w:rPr>
          <w:rFonts w:ascii="Arial" w:hAnsi="Arial" w:cs="Arial"/>
          <w:sz w:val="17"/>
          <w:szCs w:val="17"/>
        </w:rPr>
        <w:t>Funding partners</w:t>
      </w:r>
      <w:r w:rsidR="008540A7" w:rsidRPr="00513AA4">
        <w:rPr>
          <w:rFonts w:ascii="Arial" w:hAnsi="Arial" w:cs="Arial"/>
          <w:sz w:val="17"/>
          <w:szCs w:val="17"/>
        </w:rPr>
        <w:t>.</w:t>
      </w:r>
    </w:p>
    <w:p w:rsidR="006D743C" w:rsidRPr="00513AA4" w:rsidRDefault="006D743C">
      <w:pPr>
        <w:rPr>
          <w:rFonts w:ascii="Arial" w:hAnsi="Arial" w:cs="Arial"/>
          <w:sz w:val="17"/>
          <w:szCs w:val="17"/>
        </w:rPr>
      </w:pPr>
    </w:p>
    <w:p w:rsidR="006D743C" w:rsidRPr="00513AA4" w:rsidRDefault="006D743C">
      <w:pPr>
        <w:pBdr>
          <w:top w:val="single" w:sz="4" w:space="1" w:color="auto"/>
          <w:left w:val="single" w:sz="4" w:space="4" w:color="auto"/>
          <w:bottom w:val="single" w:sz="4" w:space="1" w:color="auto"/>
          <w:right w:val="single" w:sz="4" w:space="4" w:color="auto"/>
        </w:pBdr>
        <w:shd w:val="pct12" w:color="auto" w:fill="FFFFFF"/>
        <w:rPr>
          <w:rFonts w:ascii="Arial" w:hAnsi="Arial" w:cs="Arial"/>
          <w:sz w:val="17"/>
          <w:szCs w:val="17"/>
        </w:rPr>
      </w:pPr>
      <w:r w:rsidRPr="00513AA4">
        <w:rPr>
          <w:rFonts w:ascii="Arial" w:hAnsi="Arial" w:cs="Arial"/>
          <w:b/>
          <w:bCs/>
          <w:sz w:val="17"/>
          <w:szCs w:val="17"/>
        </w:rPr>
        <w:t xml:space="preserve">Main Activities and Responsibilities: </w:t>
      </w:r>
    </w:p>
    <w:p w:rsidR="00E57F09" w:rsidRPr="00513AA4" w:rsidRDefault="00E57F09" w:rsidP="00E57F09">
      <w:pPr>
        <w:ind w:left="720"/>
        <w:jc w:val="both"/>
        <w:rPr>
          <w:rFonts w:ascii="Arial" w:hAnsi="Arial" w:cs="Arial"/>
          <w:sz w:val="17"/>
          <w:szCs w:val="17"/>
        </w:rPr>
      </w:pP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To be committed to the I</w:t>
      </w:r>
      <w:r w:rsidR="0023020F" w:rsidRPr="00513AA4">
        <w:rPr>
          <w:rFonts w:ascii="Arial" w:hAnsi="Arial" w:cs="Arial"/>
          <w:sz w:val="17"/>
          <w:szCs w:val="17"/>
        </w:rPr>
        <w:t xml:space="preserve">nspire Suffolk’s </w:t>
      </w:r>
      <w:r w:rsidRPr="00513AA4">
        <w:rPr>
          <w:rFonts w:ascii="Arial" w:hAnsi="Arial" w:cs="Arial"/>
          <w:sz w:val="17"/>
          <w:szCs w:val="17"/>
        </w:rPr>
        <w:t>aims and mission.</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Understand and be familiar with the Prince’s </w:t>
      </w:r>
      <w:r w:rsidR="0023020F" w:rsidRPr="00513AA4">
        <w:rPr>
          <w:rFonts w:ascii="Arial" w:hAnsi="Arial" w:cs="Arial"/>
          <w:sz w:val="17"/>
          <w:szCs w:val="17"/>
        </w:rPr>
        <w:t xml:space="preserve">Trust </w:t>
      </w:r>
      <w:r w:rsidRPr="00513AA4">
        <w:rPr>
          <w:rFonts w:ascii="Arial" w:hAnsi="Arial" w:cs="Arial"/>
          <w:sz w:val="17"/>
          <w:szCs w:val="17"/>
        </w:rPr>
        <w:t>Team Toolkit, Team-partners’ webpage and Team Leader Guidelines.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Plan and deliver the Team 12-week personal development programme in line with the Team </w:t>
      </w:r>
      <w:proofErr w:type="gramStart"/>
      <w:r w:rsidRPr="00513AA4">
        <w:rPr>
          <w:rFonts w:ascii="Arial" w:hAnsi="Arial" w:cs="Arial"/>
          <w:sz w:val="17"/>
          <w:szCs w:val="17"/>
        </w:rPr>
        <w:t>programme</w:t>
      </w:r>
      <w:proofErr w:type="gramEnd"/>
      <w:r w:rsidRPr="00513AA4">
        <w:rPr>
          <w:rFonts w:ascii="Arial" w:hAnsi="Arial" w:cs="Arial"/>
          <w:sz w:val="17"/>
          <w:szCs w:val="17"/>
        </w:rPr>
        <w:t xml:space="preserve"> Toolkit requirements and any funders’ specifications. </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Recruit a mix of unemployed Team members to participate in each Team</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Ensure required paperwork is completed and submitted for each Team member and the Team (see Team Toolkit for full details)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Provide leadership and guidance to the Team and act as a role model </w:t>
      </w:r>
      <w:proofErr w:type="gramStart"/>
      <w:r w:rsidRPr="00513AA4">
        <w:rPr>
          <w:rFonts w:ascii="Arial" w:hAnsi="Arial" w:cs="Arial"/>
          <w:sz w:val="17"/>
          <w:szCs w:val="17"/>
        </w:rPr>
        <w:t>at all times</w:t>
      </w:r>
      <w:proofErr w:type="gramEnd"/>
      <w:r w:rsidRPr="00513AA4">
        <w:rPr>
          <w:rFonts w:ascii="Arial" w:hAnsi="Arial" w:cs="Arial"/>
          <w:sz w:val="17"/>
          <w:szCs w:val="17"/>
        </w:rPr>
        <w:t>.</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With the full support of I</w:t>
      </w:r>
      <w:r w:rsidR="0023020F" w:rsidRPr="00513AA4">
        <w:rPr>
          <w:rFonts w:ascii="Arial" w:hAnsi="Arial" w:cs="Arial"/>
          <w:sz w:val="17"/>
          <w:szCs w:val="17"/>
        </w:rPr>
        <w:t>nspire Suffolk</w:t>
      </w:r>
      <w:r w:rsidRPr="00513AA4">
        <w:rPr>
          <w:rFonts w:ascii="Arial" w:hAnsi="Arial" w:cs="Arial"/>
          <w:sz w:val="17"/>
          <w:szCs w:val="17"/>
        </w:rPr>
        <w:t xml:space="preserve">, take responsibility for the health, safety and welfare of the Team during all parts of the programme, including appropriate supervision of the team </w:t>
      </w:r>
      <w:proofErr w:type="gramStart"/>
      <w:r w:rsidRPr="00513AA4">
        <w:rPr>
          <w:rFonts w:ascii="Arial" w:hAnsi="Arial" w:cs="Arial"/>
          <w:sz w:val="17"/>
          <w:szCs w:val="17"/>
        </w:rPr>
        <w:t>at all times</w:t>
      </w:r>
      <w:proofErr w:type="gramEnd"/>
      <w:r w:rsidRPr="00513AA4">
        <w:rPr>
          <w:rFonts w:ascii="Arial" w:hAnsi="Arial" w:cs="Arial"/>
          <w:sz w:val="17"/>
          <w:szCs w:val="17"/>
        </w:rPr>
        <w:t xml:space="preserve"> (which includes a 5-day away from home residential experience).</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Set programme objectives, to meet both team and individual needs and to deliver the expected learning outcomes (including qualifications). </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Guide Team members through the completion of their Individual Learning Records to record their experiences (using Team Leader Guidelines provided as a guide).</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Ensure as many Team members as possible achieve their qualifications during the programme, including assessing their evidence against qualification requirements.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Plan and carry out regular individual and team reviews incorporating the development of action plans.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Set and enforce appropriate disciplinary procedures in line with those of </w:t>
      </w:r>
      <w:r w:rsidR="00EB6EBC" w:rsidRPr="00513AA4">
        <w:rPr>
          <w:rFonts w:ascii="Arial" w:hAnsi="Arial" w:cs="Arial"/>
          <w:sz w:val="17"/>
          <w:szCs w:val="17"/>
        </w:rPr>
        <w:t xml:space="preserve">Inspire Suffolk, the associated college </w:t>
      </w:r>
      <w:r w:rsidRPr="00513AA4">
        <w:rPr>
          <w:rFonts w:ascii="Arial" w:hAnsi="Arial" w:cs="Arial"/>
          <w:sz w:val="17"/>
          <w:szCs w:val="17"/>
        </w:rPr>
        <w:t xml:space="preserve">and The Prince’s </w:t>
      </w:r>
      <w:r w:rsidR="00EB6EBC" w:rsidRPr="00513AA4">
        <w:rPr>
          <w:rFonts w:ascii="Arial" w:hAnsi="Arial" w:cs="Arial"/>
          <w:sz w:val="17"/>
          <w:szCs w:val="17"/>
        </w:rPr>
        <w:t xml:space="preserve">Trust </w:t>
      </w:r>
      <w:r w:rsidRPr="00513AA4">
        <w:rPr>
          <w:rFonts w:ascii="Arial" w:hAnsi="Arial" w:cs="Arial"/>
          <w:sz w:val="17"/>
          <w:szCs w:val="17"/>
        </w:rPr>
        <w:t>rules, regulations and codes of conduct.</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Develop and maintain a local database/contact file with up to date recruitment and referral opportunities.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Network with community organisations (or use and develop networks already set up by I</w:t>
      </w:r>
      <w:r w:rsidR="00EB6EBC" w:rsidRPr="00513AA4">
        <w:rPr>
          <w:rFonts w:ascii="Arial" w:hAnsi="Arial" w:cs="Arial"/>
          <w:sz w:val="17"/>
          <w:szCs w:val="17"/>
        </w:rPr>
        <w:t>nspire Suffolk</w:t>
      </w:r>
      <w:r w:rsidRPr="00513AA4">
        <w:rPr>
          <w:rFonts w:ascii="Arial" w:hAnsi="Arial" w:cs="Arial"/>
          <w:sz w:val="17"/>
          <w:szCs w:val="17"/>
        </w:rPr>
        <w:t xml:space="preserve">), </w:t>
      </w:r>
      <w:proofErr w:type="gramStart"/>
      <w:r w:rsidRPr="00513AA4">
        <w:rPr>
          <w:rFonts w:ascii="Arial" w:hAnsi="Arial" w:cs="Arial"/>
          <w:sz w:val="17"/>
          <w:szCs w:val="17"/>
        </w:rPr>
        <w:t>in order to</w:t>
      </w:r>
      <w:proofErr w:type="gramEnd"/>
      <w:r w:rsidRPr="00513AA4">
        <w:rPr>
          <w:rFonts w:ascii="Arial" w:hAnsi="Arial" w:cs="Arial"/>
          <w:sz w:val="17"/>
          <w:szCs w:val="17"/>
        </w:rPr>
        <w:t xml:space="preserve"> supervise the Team’s liaison with community organisations and agencies to plan, prepare and carry out appropriate community projects, challenges, and individual placements in accordance with programme quality requirements.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In conjunction with Prince's </w:t>
      </w:r>
      <w:r w:rsidR="00EB6EBC" w:rsidRPr="00513AA4">
        <w:rPr>
          <w:rFonts w:ascii="Arial" w:hAnsi="Arial" w:cs="Arial"/>
          <w:sz w:val="17"/>
          <w:szCs w:val="17"/>
        </w:rPr>
        <w:t xml:space="preserve">Trust </w:t>
      </w:r>
      <w:r w:rsidRPr="00513AA4">
        <w:rPr>
          <w:rFonts w:ascii="Arial" w:hAnsi="Arial" w:cs="Arial"/>
          <w:sz w:val="17"/>
          <w:szCs w:val="17"/>
        </w:rPr>
        <w:t>staff, liaise with employers of employed Team members and ensure they receive the required feedback at programme end.</w:t>
      </w:r>
    </w:p>
    <w:p w:rsidR="00200247"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Where relevant, supervise any Wellbeing Supporter Workers (Student Social Worker placements) in line with the Delivery Partner Handbooks about student social workers p</w:t>
      </w:r>
      <w:r w:rsidR="00200247" w:rsidRPr="00513AA4">
        <w:rPr>
          <w:rFonts w:ascii="Arial" w:hAnsi="Arial" w:cs="Arial"/>
          <w:sz w:val="17"/>
          <w:szCs w:val="17"/>
        </w:rPr>
        <w:t xml:space="preserve">rovided by The Prince’s Trust. </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Produce risk assessments to the required standards prior to each of the Team's activities and for individual Team members as required.</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Inform </w:t>
      </w:r>
      <w:r w:rsidR="00EB6EBC" w:rsidRPr="00513AA4">
        <w:rPr>
          <w:rFonts w:ascii="Arial" w:hAnsi="Arial" w:cs="Arial"/>
          <w:sz w:val="17"/>
          <w:szCs w:val="17"/>
        </w:rPr>
        <w:t xml:space="preserve">Inspire Suffolk, the associated college and the </w:t>
      </w:r>
      <w:r w:rsidRPr="00513AA4">
        <w:rPr>
          <w:rFonts w:ascii="Arial" w:hAnsi="Arial" w:cs="Arial"/>
          <w:sz w:val="17"/>
          <w:szCs w:val="17"/>
        </w:rPr>
        <w:t xml:space="preserve">Prince’s </w:t>
      </w:r>
      <w:r w:rsidR="00EB6EBC" w:rsidRPr="00513AA4">
        <w:rPr>
          <w:rFonts w:ascii="Arial" w:hAnsi="Arial" w:cs="Arial"/>
          <w:sz w:val="17"/>
          <w:szCs w:val="17"/>
        </w:rPr>
        <w:t xml:space="preserve">Trust </w:t>
      </w:r>
      <w:r w:rsidRPr="00513AA4">
        <w:rPr>
          <w:rFonts w:ascii="Arial" w:hAnsi="Arial" w:cs="Arial"/>
          <w:sz w:val="17"/>
          <w:szCs w:val="17"/>
        </w:rPr>
        <w:t>of all accidents, incidents and near misses and complete appropriate paperwork.</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Maintain accurate records of Team and individual performance and progress, as required.</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Submit accurate reports as necessary to </w:t>
      </w:r>
      <w:r w:rsidR="00EB6EBC" w:rsidRPr="00513AA4">
        <w:rPr>
          <w:rFonts w:ascii="Arial" w:hAnsi="Arial" w:cs="Arial"/>
          <w:sz w:val="17"/>
          <w:szCs w:val="17"/>
        </w:rPr>
        <w:t>t</w:t>
      </w:r>
      <w:r w:rsidRPr="00513AA4">
        <w:rPr>
          <w:rFonts w:ascii="Arial" w:hAnsi="Arial" w:cs="Arial"/>
          <w:sz w:val="17"/>
          <w:szCs w:val="17"/>
        </w:rPr>
        <w:t xml:space="preserve">he Prince’s </w:t>
      </w:r>
      <w:r w:rsidR="00EB6EBC" w:rsidRPr="00513AA4">
        <w:rPr>
          <w:rFonts w:ascii="Arial" w:hAnsi="Arial" w:cs="Arial"/>
          <w:sz w:val="17"/>
          <w:szCs w:val="17"/>
        </w:rPr>
        <w:t xml:space="preserve">Trust </w:t>
      </w:r>
      <w:r w:rsidRPr="00513AA4">
        <w:rPr>
          <w:rFonts w:ascii="Arial" w:hAnsi="Arial" w:cs="Arial"/>
          <w:sz w:val="17"/>
          <w:szCs w:val="17"/>
        </w:rPr>
        <w:t>contributing to the continuous quality improvement of both organisations, to include an End of Team Report recording the activities undertaken by each Team and individual progress.</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Participate in Team and Annual Quality reviews and contribute as required.</w:t>
      </w:r>
    </w:p>
    <w:p w:rsidR="0091611B" w:rsidRPr="00513AA4" w:rsidRDefault="00EB6EBC"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Promote the good name of the Inspire Suffolk and </w:t>
      </w:r>
      <w:r w:rsidR="0091611B" w:rsidRPr="00513AA4">
        <w:rPr>
          <w:rFonts w:ascii="Arial" w:hAnsi="Arial" w:cs="Arial"/>
          <w:sz w:val="17"/>
          <w:szCs w:val="17"/>
        </w:rPr>
        <w:t xml:space="preserve">The Prince’s </w:t>
      </w:r>
      <w:r w:rsidRPr="00513AA4">
        <w:rPr>
          <w:rFonts w:ascii="Arial" w:hAnsi="Arial" w:cs="Arial"/>
          <w:sz w:val="17"/>
          <w:szCs w:val="17"/>
        </w:rPr>
        <w:t xml:space="preserve">Trust </w:t>
      </w:r>
      <w:proofErr w:type="gramStart"/>
      <w:r w:rsidRPr="00513AA4">
        <w:rPr>
          <w:rFonts w:ascii="Arial" w:hAnsi="Arial" w:cs="Arial"/>
          <w:sz w:val="17"/>
          <w:szCs w:val="17"/>
        </w:rPr>
        <w:t>at</w:t>
      </w:r>
      <w:r w:rsidR="0091611B" w:rsidRPr="00513AA4">
        <w:rPr>
          <w:rFonts w:ascii="Arial" w:hAnsi="Arial" w:cs="Arial"/>
          <w:sz w:val="17"/>
          <w:szCs w:val="17"/>
        </w:rPr>
        <w:t xml:space="preserve"> all times</w:t>
      </w:r>
      <w:proofErr w:type="gramEnd"/>
      <w:r w:rsidR="0091611B" w:rsidRPr="00513AA4">
        <w:rPr>
          <w:rFonts w:ascii="Arial" w:hAnsi="Arial" w:cs="Arial"/>
          <w:sz w:val="17"/>
          <w:szCs w:val="17"/>
        </w:rPr>
        <w:t>.</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Develop knowledge of current additional programmes and support networks likely to benefit the support, development and progression of Team members after their programme.</w:t>
      </w:r>
    </w:p>
    <w:p w:rsidR="0091611B" w:rsidRPr="00513AA4" w:rsidRDefault="0091611B" w:rsidP="00B27405">
      <w:pPr>
        <w:numPr>
          <w:ilvl w:val="0"/>
          <w:numId w:val="25"/>
        </w:numPr>
        <w:tabs>
          <w:tab w:val="clear" w:pos="720"/>
          <w:tab w:val="num" w:pos="284"/>
        </w:tabs>
        <w:ind w:left="284" w:hanging="284"/>
        <w:jc w:val="both"/>
        <w:rPr>
          <w:rFonts w:ascii="Arial" w:hAnsi="Arial" w:cs="Arial"/>
          <w:sz w:val="17"/>
          <w:szCs w:val="17"/>
        </w:rPr>
      </w:pPr>
      <w:r w:rsidRPr="00513AA4">
        <w:rPr>
          <w:rFonts w:ascii="Arial" w:hAnsi="Arial" w:cs="Arial"/>
          <w:sz w:val="17"/>
          <w:szCs w:val="17"/>
        </w:rPr>
        <w:t xml:space="preserve">Any other duties as directed by your Line Manager from time to time, provided they are broadly </w:t>
      </w:r>
      <w:proofErr w:type="gramStart"/>
      <w:r w:rsidRPr="00513AA4">
        <w:rPr>
          <w:rFonts w:ascii="Arial" w:hAnsi="Arial" w:cs="Arial"/>
          <w:sz w:val="17"/>
          <w:szCs w:val="17"/>
        </w:rPr>
        <w:t>similar to</w:t>
      </w:r>
      <w:proofErr w:type="gramEnd"/>
      <w:r w:rsidRPr="00513AA4">
        <w:rPr>
          <w:rFonts w:ascii="Arial" w:hAnsi="Arial" w:cs="Arial"/>
          <w:sz w:val="17"/>
          <w:szCs w:val="17"/>
        </w:rPr>
        <w:t xml:space="preserve"> duties normally performed by the post-holder or other post-holder engaged in similar work.</w:t>
      </w:r>
    </w:p>
    <w:p w:rsidR="00554401" w:rsidRDefault="00554401" w:rsidP="00554401">
      <w:pPr>
        <w:ind w:left="720"/>
        <w:jc w:val="both"/>
        <w:rPr>
          <w:rFonts w:ascii="Arial" w:hAnsi="Arial" w:cs="Arial"/>
          <w:sz w:val="17"/>
          <w:szCs w:val="17"/>
        </w:rPr>
      </w:pPr>
    </w:p>
    <w:p w:rsidR="00C30297" w:rsidRPr="00513AA4" w:rsidRDefault="00C30297" w:rsidP="00C30297">
      <w:pPr>
        <w:pBdr>
          <w:top w:val="single" w:sz="4" w:space="1" w:color="auto"/>
          <w:left w:val="single" w:sz="4" w:space="4" w:color="auto"/>
          <w:bottom w:val="single" w:sz="4" w:space="3" w:color="auto"/>
          <w:right w:val="single" w:sz="4" w:space="4" w:color="auto"/>
        </w:pBdr>
        <w:shd w:val="pct12" w:color="auto" w:fill="FFFFFF"/>
        <w:rPr>
          <w:rFonts w:ascii="Arial" w:hAnsi="Arial" w:cs="Arial"/>
          <w:b/>
          <w:bCs/>
          <w:sz w:val="17"/>
          <w:szCs w:val="17"/>
        </w:rPr>
      </w:pPr>
      <w:r w:rsidRPr="00513AA4">
        <w:rPr>
          <w:rFonts w:ascii="Arial" w:hAnsi="Arial" w:cs="Arial"/>
          <w:b/>
          <w:bCs/>
          <w:sz w:val="17"/>
          <w:szCs w:val="17"/>
        </w:rPr>
        <w:t>Key Skills:  </w:t>
      </w:r>
    </w:p>
    <w:p w:rsidR="00E57F09" w:rsidRPr="00513AA4" w:rsidRDefault="00E57F09" w:rsidP="00330D02">
      <w:pPr>
        <w:pStyle w:val="Pa3"/>
        <w:jc w:val="both"/>
        <w:rPr>
          <w:rFonts w:ascii="Arial" w:hAnsi="Arial" w:cs="Arial"/>
          <w:b/>
          <w:bCs/>
          <w:color w:val="000000"/>
          <w:sz w:val="17"/>
          <w:szCs w:val="17"/>
        </w:rPr>
      </w:pPr>
    </w:p>
    <w:p w:rsidR="0091611B" w:rsidRPr="00513AA4" w:rsidRDefault="0091611B" w:rsidP="00330D02">
      <w:pPr>
        <w:pStyle w:val="Pa3"/>
        <w:jc w:val="both"/>
        <w:rPr>
          <w:rFonts w:ascii="Arial" w:hAnsi="Arial" w:cs="Arial"/>
          <w:color w:val="000000"/>
          <w:sz w:val="17"/>
          <w:szCs w:val="17"/>
        </w:rPr>
      </w:pPr>
      <w:r w:rsidRPr="00513AA4">
        <w:rPr>
          <w:rFonts w:ascii="Arial" w:hAnsi="Arial" w:cs="Arial"/>
          <w:b/>
          <w:bCs/>
          <w:color w:val="000000"/>
          <w:sz w:val="17"/>
          <w:szCs w:val="17"/>
        </w:rPr>
        <w:t>Essential</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The ability to provide leadership in a challenging environment</w:t>
      </w:r>
      <w:r w:rsidR="003F0C6A" w:rsidRPr="00513AA4">
        <w:rPr>
          <w:rFonts w:ascii="Arial" w:hAnsi="Arial" w:cs="Arial"/>
          <w:color w:val="000000"/>
          <w:sz w:val="17"/>
          <w:szCs w:val="17"/>
        </w:rPr>
        <w:t>.</w:t>
      </w:r>
      <w:r w:rsidRPr="00513AA4">
        <w:rPr>
          <w:rFonts w:ascii="Arial" w:hAnsi="Arial" w:cs="Arial"/>
          <w:color w:val="000000"/>
          <w:sz w:val="17"/>
          <w:szCs w:val="17"/>
        </w:rPr>
        <w:t xml:space="preserve">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The ability to provide a posit</w:t>
      </w:r>
      <w:r w:rsidR="003F0C6A" w:rsidRPr="00513AA4">
        <w:rPr>
          <w:rFonts w:ascii="Arial" w:hAnsi="Arial" w:cs="Arial"/>
          <w:color w:val="000000"/>
          <w:sz w:val="17"/>
          <w:szCs w:val="17"/>
        </w:rPr>
        <w:t>ive role model for young people.</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Organisational and administra</w:t>
      </w:r>
      <w:r w:rsidR="003F0C6A" w:rsidRPr="00513AA4">
        <w:rPr>
          <w:rFonts w:ascii="Arial" w:hAnsi="Arial" w:cs="Arial"/>
          <w:color w:val="000000"/>
          <w:sz w:val="17"/>
          <w:szCs w:val="17"/>
        </w:rPr>
        <w:t xml:space="preserve">tion skills and </w:t>
      </w:r>
      <w:proofErr w:type="spellStart"/>
      <w:r w:rsidR="003F0C6A" w:rsidRPr="00513AA4">
        <w:rPr>
          <w:rFonts w:ascii="Arial" w:hAnsi="Arial" w:cs="Arial"/>
          <w:color w:val="000000"/>
          <w:sz w:val="17"/>
          <w:szCs w:val="17"/>
        </w:rPr>
        <w:t>self motivation</w:t>
      </w:r>
      <w:proofErr w:type="spellEnd"/>
      <w:r w:rsidR="003F0C6A" w:rsidRPr="00513AA4">
        <w:rPr>
          <w:rFonts w:ascii="Arial" w:hAnsi="Arial" w:cs="Arial"/>
          <w:color w:val="000000"/>
          <w:sz w:val="17"/>
          <w:szCs w:val="17"/>
        </w:rPr>
        <w:t>.</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Experience of work</w:t>
      </w:r>
      <w:r w:rsidR="003F0C6A" w:rsidRPr="00513AA4">
        <w:rPr>
          <w:rFonts w:ascii="Arial" w:hAnsi="Arial" w:cs="Arial"/>
          <w:color w:val="000000"/>
          <w:sz w:val="17"/>
          <w:szCs w:val="17"/>
        </w:rPr>
        <w:t>ing with groups of young people.</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 xml:space="preserve">Enthusiasm, stamina and a willingness to work </w:t>
      </w:r>
      <w:r w:rsidR="003F0C6A" w:rsidRPr="00513AA4">
        <w:rPr>
          <w:rFonts w:ascii="Arial" w:hAnsi="Arial" w:cs="Arial"/>
          <w:color w:val="000000"/>
          <w:sz w:val="17"/>
          <w:szCs w:val="17"/>
        </w:rPr>
        <w:t>unsociable hours when necessary.</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 xml:space="preserve">The ability to work on own initiative, with the minimum of supervision, within a busy environment.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Effective time management skills, including the ability to prioritise and manage a varied workload</w:t>
      </w:r>
      <w:r w:rsidR="003F0C6A" w:rsidRPr="00513AA4">
        <w:rPr>
          <w:rFonts w:ascii="Arial" w:hAnsi="Arial" w:cs="Arial"/>
          <w:color w:val="000000"/>
          <w:sz w:val="17"/>
          <w:szCs w:val="17"/>
        </w:rPr>
        <w:t>.</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The capacity to e</w:t>
      </w:r>
      <w:r w:rsidR="003F0C6A" w:rsidRPr="00513AA4">
        <w:rPr>
          <w:rFonts w:ascii="Arial" w:hAnsi="Arial" w:cs="Arial"/>
          <w:color w:val="000000"/>
          <w:sz w:val="17"/>
          <w:szCs w:val="17"/>
        </w:rPr>
        <w:t>ngage with people at all levels.</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Commitment to motivate and inspire disaffected young pe</w:t>
      </w:r>
      <w:r w:rsidR="003F0C6A" w:rsidRPr="00513AA4">
        <w:rPr>
          <w:rFonts w:ascii="Arial" w:hAnsi="Arial" w:cs="Arial"/>
          <w:color w:val="000000"/>
          <w:sz w:val="17"/>
          <w:szCs w:val="17"/>
        </w:rPr>
        <w:t>ople to achieve their potential.</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 xml:space="preserve">Commitment to Equal Opportunities Legislation and an understanding of, and commitment to work within, the principles of diversity.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lastRenderedPageBreak/>
        <w:t xml:space="preserve">The ability to be tactful and sensitive in communication and to empathise with young people and the agencies and professionals who deal with them.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Good written and verbal communication skills and the ability to write reports and deliver presentations to a variety of audiences</w:t>
      </w:r>
      <w:r w:rsidR="003F0C6A" w:rsidRPr="00513AA4">
        <w:rPr>
          <w:rFonts w:ascii="Arial" w:hAnsi="Arial" w:cs="Arial"/>
          <w:color w:val="000000"/>
          <w:sz w:val="17"/>
          <w:szCs w:val="17"/>
        </w:rPr>
        <w:t>.</w:t>
      </w:r>
      <w:r w:rsidRPr="00513AA4">
        <w:rPr>
          <w:rFonts w:ascii="Arial" w:hAnsi="Arial" w:cs="Arial"/>
          <w:color w:val="000000"/>
          <w:sz w:val="17"/>
          <w:szCs w:val="17"/>
        </w:rPr>
        <w:t xml:space="preserve">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Willingness to undertake on–going training</w:t>
      </w:r>
      <w:r w:rsidR="003F0C6A" w:rsidRPr="00513AA4">
        <w:rPr>
          <w:rFonts w:ascii="Arial" w:hAnsi="Arial" w:cs="Arial"/>
          <w:color w:val="000000"/>
          <w:sz w:val="17"/>
          <w:szCs w:val="17"/>
        </w:rPr>
        <w:t>.</w:t>
      </w:r>
      <w:r w:rsidRPr="00513AA4">
        <w:rPr>
          <w:rFonts w:ascii="Arial" w:hAnsi="Arial" w:cs="Arial"/>
          <w:color w:val="000000"/>
          <w:sz w:val="17"/>
          <w:szCs w:val="17"/>
        </w:rPr>
        <w:t xml:space="preserve"> </w:t>
      </w:r>
    </w:p>
    <w:p w:rsidR="0091611B" w:rsidRPr="00513AA4" w:rsidRDefault="0091611B"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 xml:space="preserve">Demonstrate an empathy with and commitment to the work of </w:t>
      </w:r>
      <w:r w:rsidR="00EB6EBC" w:rsidRPr="00513AA4">
        <w:rPr>
          <w:rFonts w:ascii="Arial" w:hAnsi="Arial" w:cs="Arial"/>
          <w:color w:val="000000"/>
          <w:sz w:val="17"/>
          <w:szCs w:val="17"/>
        </w:rPr>
        <w:t>Inspire Suffolk and the Prince’s Trust.</w:t>
      </w:r>
    </w:p>
    <w:p w:rsidR="00F2660F" w:rsidRPr="00513AA4" w:rsidRDefault="00EB6EBC"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Clean c</w:t>
      </w:r>
      <w:r w:rsidR="00F33AE8" w:rsidRPr="00513AA4">
        <w:rPr>
          <w:rFonts w:ascii="Arial" w:hAnsi="Arial" w:cs="Arial"/>
          <w:color w:val="000000"/>
          <w:sz w:val="17"/>
          <w:szCs w:val="17"/>
        </w:rPr>
        <w:t xml:space="preserve">urrent </w:t>
      </w:r>
      <w:r w:rsidR="00F33AE8" w:rsidRPr="00513AA4">
        <w:rPr>
          <w:rFonts w:ascii="Arial" w:hAnsi="Arial" w:cs="Arial"/>
          <w:sz w:val="17"/>
          <w:szCs w:val="17"/>
        </w:rPr>
        <w:t>driving licenc</w:t>
      </w:r>
      <w:r w:rsidR="0091611B" w:rsidRPr="00513AA4">
        <w:rPr>
          <w:rFonts w:ascii="Arial" w:hAnsi="Arial" w:cs="Arial"/>
          <w:sz w:val="17"/>
          <w:szCs w:val="17"/>
        </w:rPr>
        <w:t>e</w:t>
      </w:r>
      <w:r w:rsidR="003F0C6A" w:rsidRPr="00513AA4">
        <w:rPr>
          <w:rFonts w:ascii="Arial" w:hAnsi="Arial" w:cs="Arial"/>
          <w:sz w:val="17"/>
          <w:szCs w:val="17"/>
        </w:rPr>
        <w:t>.</w:t>
      </w:r>
    </w:p>
    <w:p w:rsidR="0091611B" w:rsidRPr="00513AA4" w:rsidRDefault="00EB6EBC" w:rsidP="00330D02">
      <w:pPr>
        <w:pStyle w:val="Pa2"/>
        <w:numPr>
          <w:ilvl w:val="0"/>
          <w:numId w:val="22"/>
        </w:numPr>
        <w:jc w:val="both"/>
        <w:rPr>
          <w:rFonts w:ascii="Arial" w:hAnsi="Arial" w:cs="Arial"/>
          <w:color w:val="000000"/>
          <w:sz w:val="17"/>
          <w:szCs w:val="17"/>
        </w:rPr>
      </w:pPr>
      <w:r w:rsidRPr="00513AA4">
        <w:rPr>
          <w:rFonts w:ascii="Arial" w:hAnsi="Arial" w:cs="Arial"/>
          <w:color w:val="000000"/>
          <w:sz w:val="17"/>
          <w:szCs w:val="17"/>
        </w:rPr>
        <w:t>E</w:t>
      </w:r>
      <w:r w:rsidR="0091611B" w:rsidRPr="00513AA4">
        <w:rPr>
          <w:rFonts w:ascii="Arial" w:hAnsi="Arial" w:cs="Arial"/>
          <w:color w:val="000000"/>
          <w:sz w:val="17"/>
          <w:szCs w:val="17"/>
        </w:rPr>
        <w:t>xperience of managing health and safety including risk assessments</w:t>
      </w:r>
      <w:r w:rsidR="003F0C6A" w:rsidRPr="00513AA4">
        <w:rPr>
          <w:rFonts w:ascii="Arial" w:hAnsi="Arial" w:cs="Arial"/>
          <w:color w:val="000000"/>
          <w:sz w:val="17"/>
          <w:szCs w:val="17"/>
        </w:rPr>
        <w:t>.</w:t>
      </w:r>
      <w:r w:rsidR="0091611B" w:rsidRPr="00513AA4">
        <w:rPr>
          <w:rFonts w:ascii="Arial" w:hAnsi="Arial" w:cs="Arial"/>
          <w:color w:val="000000"/>
          <w:sz w:val="17"/>
          <w:szCs w:val="17"/>
        </w:rPr>
        <w:t xml:space="preserve"> </w:t>
      </w:r>
    </w:p>
    <w:p w:rsidR="0091611B" w:rsidRPr="00513AA4" w:rsidRDefault="0091611B" w:rsidP="00330D02">
      <w:pPr>
        <w:numPr>
          <w:ilvl w:val="0"/>
          <w:numId w:val="22"/>
        </w:numPr>
        <w:jc w:val="both"/>
        <w:rPr>
          <w:rFonts w:ascii="Arial" w:hAnsi="Arial" w:cs="Arial"/>
          <w:sz w:val="17"/>
          <w:szCs w:val="17"/>
        </w:rPr>
      </w:pPr>
      <w:r w:rsidRPr="00513AA4">
        <w:rPr>
          <w:rFonts w:ascii="Arial" w:hAnsi="Arial" w:cs="Arial"/>
          <w:sz w:val="17"/>
          <w:szCs w:val="17"/>
        </w:rPr>
        <w:t>Ability to assess course work against qualifications criteria</w:t>
      </w:r>
      <w:r w:rsidR="003F0C6A" w:rsidRPr="00513AA4">
        <w:rPr>
          <w:rFonts w:ascii="Arial" w:hAnsi="Arial" w:cs="Arial"/>
          <w:sz w:val="17"/>
          <w:szCs w:val="17"/>
        </w:rPr>
        <w:t>.</w:t>
      </w:r>
    </w:p>
    <w:p w:rsidR="0091611B" w:rsidRPr="00513AA4" w:rsidRDefault="0091611B" w:rsidP="00330D02">
      <w:pPr>
        <w:numPr>
          <w:ilvl w:val="0"/>
          <w:numId w:val="22"/>
        </w:numPr>
        <w:jc w:val="both"/>
        <w:rPr>
          <w:rFonts w:ascii="Arial" w:hAnsi="Arial" w:cs="Arial"/>
          <w:sz w:val="17"/>
          <w:szCs w:val="17"/>
        </w:rPr>
      </w:pPr>
      <w:r w:rsidRPr="00513AA4">
        <w:rPr>
          <w:rFonts w:ascii="Arial" w:hAnsi="Arial" w:cs="Arial"/>
          <w:sz w:val="17"/>
          <w:szCs w:val="17"/>
        </w:rPr>
        <w:t>Appropriate teaching qualifications, or willingness to undertake these while in post</w:t>
      </w:r>
      <w:r w:rsidRPr="00513AA4">
        <w:rPr>
          <w:rFonts w:ascii="Arial" w:hAnsi="Arial" w:cs="Arial"/>
          <w:color w:val="FF0000"/>
          <w:sz w:val="17"/>
          <w:szCs w:val="17"/>
        </w:rPr>
        <w:t>.</w:t>
      </w:r>
      <w:r w:rsidR="00F65394" w:rsidRPr="00513AA4">
        <w:rPr>
          <w:rFonts w:ascii="Arial" w:hAnsi="Arial" w:cs="Arial"/>
          <w:color w:val="FF0000"/>
          <w:sz w:val="17"/>
          <w:szCs w:val="17"/>
        </w:rPr>
        <w:t xml:space="preserve"> </w:t>
      </w:r>
      <w:r w:rsidR="00F33AE8" w:rsidRPr="00513AA4">
        <w:rPr>
          <w:rFonts w:ascii="Arial" w:hAnsi="Arial" w:cs="Arial"/>
          <w:sz w:val="17"/>
          <w:szCs w:val="17"/>
        </w:rPr>
        <w:t>(</w:t>
      </w:r>
      <w:r w:rsidR="00F65394" w:rsidRPr="00513AA4">
        <w:rPr>
          <w:rFonts w:ascii="Arial" w:hAnsi="Arial" w:cs="Arial"/>
          <w:sz w:val="17"/>
          <w:szCs w:val="17"/>
        </w:rPr>
        <w:t>O</w:t>
      </w:r>
      <w:r w:rsidR="00F33AE8" w:rsidRPr="00513AA4">
        <w:rPr>
          <w:rFonts w:ascii="Arial" w:hAnsi="Arial" w:cs="Arial"/>
          <w:sz w:val="17"/>
          <w:szCs w:val="17"/>
        </w:rPr>
        <w:t>r previous experience of delivering a similar Qualification)</w:t>
      </w:r>
      <w:r w:rsidR="00F65394" w:rsidRPr="00513AA4">
        <w:rPr>
          <w:rFonts w:ascii="Arial" w:hAnsi="Arial" w:cs="Arial"/>
          <w:sz w:val="17"/>
          <w:szCs w:val="17"/>
        </w:rPr>
        <w:t>.</w:t>
      </w:r>
    </w:p>
    <w:p w:rsidR="00F33AE8" w:rsidRPr="00513AA4" w:rsidRDefault="00F33AE8" w:rsidP="00330D02">
      <w:pPr>
        <w:pStyle w:val="Pa3"/>
        <w:jc w:val="both"/>
        <w:rPr>
          <w:rFonts w:ascii="Arial" w:hAnsi="Arial" w:cs="Arial"/>
          <w:b/>
          <w:bCs/>
          <w:color w:val="000000"/>
          <w:sz w:val="17"/>
          <w:szCs w:val="17"/>
        </w:rPr>
      </w:pPr>
    </w:p>
    <w:p w:rsidR="0091611B" w:rsidRPr="00513AA4" w:rsidRDefault="0091611B" w:rsidP="00330D02">
      <w:pPr>
        <w:pStyle w:val="Pa3"/>
        <w:jc w:val="both"/>
        <w:rPr>
          <w:rFonts w:ascii="Arial" w:hAnsi="Arial" w:cs="Arial"/>
          <w:b/>
          <w:bCs/>
          <w:color w:val="000000"/>
          <w:sz w:val="17"/>
          <w:szCs w:val="17"/>
        </w:rPr>
      </w:pPr>
      <w:r w:rsidRPr="00513AA4">
        <w:rPr>
          <w:rFonts w:ascii="Arial" w:hAnsi="Arial" w:cs="Arial"/>
          <w:b/>
          <w:bCs/>
          <w:color w:val="000000"/>
          <w:sz w:val="17"/>
          <w:szCs w:val="17"/>
        </w:rPr>
        <w:t>Desirable</w:t>
      </w:r>
    </w:p>
    <w:p w:rsidR="0091611B" w:rsidRPr="00513AA4" w:rsidRDefault="0091611B"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Knowledge of the local community, its volun</w:t>
      </w:r>
      <w:r w:rsidR="003F0C6A" w:rsidRPr="00513AA4">
        <w:rPr>
          <w:rFonts w:ascii="Arial" w:hAnsi="Arial" w:cs="Arial"/>
          <w:color w:val="000000"/>
          <w:sz w:val="17"/>
          <w:szCs w:val="17"/>
        </w:rPr>
        <w:t>tary organisations and agencies.</w:t>
      </w:r>
    </w:p>
    <w:p w:rsidR="00200247" w:rsidRPr="00513AA4" w:rsidRDefault="00200247" w:rsidP="00200247">
      <w:pPr>
        <w:numPr>
          <w:ilvl w:val="0"/>
          <w:numId w:val="23"/>
        </w:numPr>
        <w:rPr>
          <w:rFonts w:ascii="Arial" w:hAnsi="Arial" w:cs="Arial"/>
          <w:sz w:val="17"/>
          <w:szCs w:val="17"/>
          <w:lang w:eastAsia="en-GB"/>
        </w:rPr>
      </w:pPr>
      <w:r w:rsidRPr="00513AA4">
        <w:rPr>
          <w:rFonts w:ascii="Arial" w:hAnsi="Arial" w:cs="Arial"/>
          <w:sz w:val="17"/>
          <w:szCs w:val="17"/>
          <w:lang w:eastAsia="en-GB"/>
        </w:rPr>
        <w:t>Good listening skills with an empathetic outlook</w:t>
      </w:r>
      <w:r w:rsidR="003F0C6A" w:rsidRPr="00513AA4">
        <w:rPr>
          <w:rFonts w:ascii="Arial" w:hAnsi="Arial" w:cs="Arial"/>
          <w:sz w:val="17"/>
          <w:szCs w:val="17"/>
          <w:lang w:eastAsia="en-GB"/>
        </w:rPr>
        <w:t>.</w:t>
      </w:r>
    </w:p>
    <w:p w:rsidR="0091611B" w:rsidRPr="00513AA4" w:rsidRDefault="0091611B"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 xml:space="preserve">Experience of dealing with a range of issues facing young people from a variety of backgrounds. </w:t>
      </w:r>
    </w:p>
    <w:p w:rsidR="007C2E60" w:rsidRPr="00513AA4" w:rsidRDefault="007C2E60" w:rsidP="007C2E60">
      <w:pPr>
        <w:pStyle w:val="Default"/>
        <w:numPr>
          <w:ilvl w:val="0"/>
          <w:numId w:val="23"/>
        </w:numPr>
        <w:rPr>
          <w:sz w:val="17"/>
          <w:szCs w:val="17"/>
        </w:rPr>
      </w:pPr>
      <w:r w:rsidRPr="00513AA4">
        <w:rPr>
          <w:sz w:val="17"/>
          <w:szCs w:val="17"/>
        </w:rPr>
        <w:t xml:space="preserve">Safeguarding and First Aid experience. </w:t>
      </w:r>
    </w:p>
    <w:p w:rsidR="0091611B" w:rsidRPr="00513AA4" w:rsidRDefault="0091611B"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 xml:space="preserve">Ability to use Information and Communication Technology and encourage use with Team </w:t>
      </w:r>
    </w:p>
    <w:p w:rsidR="0091611B" w:rsidRPr="00513AA4" w:rsidRDefault="00D3488A"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 xml:space="preserve">Experience of managing </w:t>
      </w:r>
      <w:r w:rsidR="0091611B" w:rsidRPr="00513AA4">
        <w:rPr>
          <w:rFonts w:ascii="Arial" w:hAnsi="Arial" w:cs="Arial"/>
          <w:color w:val="000000"/>
          <w:sz w:val="17"/>
          <w:szCs w:val="17"/>
        </w:rPr>
        <w:t>a budget</w:t>
      </w:r>
      <w:r w:rsidR="007C2E60" w:rsidRPr="00513AA4">
        <w:rPr>
          <w:rFonts w:ascii="Arial" w:hAnsi="Arial" w:cs="Arial"/>
          <w:color w:val="000000"/>
          <w:sz w:val="17"/>
          <w:szCs w:val="17"/>
        </w:rPr>
        <w:t>.</w:t>
      </w:r>
      <w:r w:rsidR="0091611B" w:rsidRPr="00513AA4">
        <w:rPr>
          <w:rFonts w:ascii="Arial" w:hAnsi="Arial" w:cs="Arial"/>
          <w:color w:val="000000"/>
          <w:sz w:val="17"/>
          <w:szCs w:val="17"/>
        </w:rPr>
        <w:t xml:space="preserve"> </w:t>
      </w:r>
    </w:p>
    <w:p w:rsidR="0091611B" w:rsidRPr="00513AA4" w:rsidRDefault="0091611B"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A recognised qualification or experience in supporting the delivery of Skills for Life</w:t>
      </w:r>
      <w:r w:rsidR="007C2E60" w:rsidRPr="00513AA4">
        <w:rPr>
          <w:rFonts w:ascii="Arial" w:hAnsi="Arial" w:cs="Arial"/>
          <w:color w:val="000000"/>
          <w:sz w:val="17"/>
          <w:szCs w:val="17"/>
        </w:rPr>
        <w:t>.</w:t>
      </w:r>
    </w:p>
    <w:p w:rsidR="0091611B" w:rsidRPr="00513AA4" w:rsidRDefault="0091611B" w:rsidP="00330D02">
      <w:pPr>
        <w:pStyle w:val="Pa2"/>
        <w:numPr>
          <w:ilvl w:val="0"/>
          <w:numId w:val="23"/>
        </w:numPr>
        <w:jc w:val="both"/>
        <w:rPr>
          <w:rFonts w:ascii="Arial" w:hAnsi="Arial" w:cs="Arial"/>
          <w:color w:val="000000"/>
          <w:sz w:val="17"/>
          <w:szCs w:val="17"/>
        </w:rPr>
      </w:pPr>
      <w:r w:rsidRPr="00513AA4">
        <w:rPr>
          <w:rFonts w:ascii="Arial" w:hAnsi="Arial" w:cs="Arial"/>
          <w:color w:val="000000"/>
          <w:sz w:val="17"/>
          <w:szCs w:val="17"/>
        </w:rPr>
        <w:t>Experience of planning, organising and completing practical projects</w:t>
      </w:r>
      <w:r w:rsidR="007C2E60" w:rsidRPr="00513AA4">
        <w:rPr>
          <w:rFonts w:ascii="Arial" w:hAnsi="Arial" w:cs="Arial"/>
          <w:color w:val="000000"/>
          <w:sz w:val="17"/>
          <w:szCs w:val="17"/>
        </w:rPr>
        <w:t>.</w:t>
      </w:r>
      <w:r w:rsidRPr="00513AA4">
        <w:rPr>
          <w:rFonts w:ascii="Arial" w:hAnsi="Arial" w:cs="Arial"/>
          <w:color w:val="000000"/>
          <w:sz w:val="17"/>
          <w:szCs w:val="17"/>
        </w:rPr>
        <w:t xml:space="preserve"> </w:t>
      </w:r>
    </w:p>
    <w:p w:rsidR="0091611B" w:rsidRPr="00513AA4" w:rsidRDefault="00F2660F" w:rsidP="00330D02">
      <w:pPr>
        <w:numPr>
          <w:ilvl w:val="0"/>
          <w:numId w:val="23"/>
        </w:numPr>
        <w:jc w:val="both"/>
        <w:rPr>
          <w:rFonts w:ascii="Arial" w:hAnsi="Arial" w:cs="Arial"/>
          <w:sz w:val="17"/>
          <w:szCs w:val="17"/>
        </w:rPr>
      </w:pPr>
      <w:r w:rsidRPr="00513AA4">
        <w:rPr>
          <w:rFonts w:ascii="Arial" w:hAnsi="Arial" w:cs="Arial"/>
          <w:color w:val="000000"/>
          <w:sz w:val="17"/>
          <w:szCs w:val="17"/>
        </w:rPr>
        <w:t>F</w:t>
      </w:r>
      <w:r w:rsidR="0091611B" w:rsidRPr="00513AA4">
        <w:rPr>
          <w:rFonts w:ascii="Arial" w:hAnsi="Arial" w:cs="Arial"/>
          <w:color w:val="000000"/>
          <w:sz w:val="17"/>
          <w:szCs w:val="17"/>
        </w:rPr>
        <w:t>ood Hygiene experience</w:t>
      </w:r>
      <w:r w:rsidR="007C2E60" w:rsidRPr="00513AA4">
        <w:rPr>
          <w:rFonts w:ascii="Arial" w:hAnsi="Arial" w:cs="Arial"/>
          <w:color w:val="000000"/>
          <w:sz w:val="17"/>
          <w:szCs w:val="17"/>
        </w:rPr>
        <w:t>.</w:t>
      </w:r>
    </w:p>
    <w:p w:rsidR="007C2E60" w:rsidRPr="00513AA4" w:rsidRDefault="007C2E60" w:rsidP="007C2E60">
      <w:pPr>
        <w:pStyle w:val="Default"/>
        <w:numPr>
          <w:ilvl w:val="0"/>
          <w:numId w:val="23"/>
        </w:numPr>
        <w:rPr>
          <w:sz w:val="17"/>
          <w:szCs w:val="17"/>
        </w:rPr>
      </w:pPr>
      <w:r w:rsidRPr="00513AA4">
        <w:rPr>
          <w:sz w:val="17"/>
          <w:szCs w:val="17"/>
        </w:rPr>
        <w:t xml:space="preserve">A recognised counselling qualification. </w:t>
      </w:r>
    </w:p>
    <w:p w:rsidR="00412B35" w:rsidRPr="00513AA4" w:rsidRDefault="00412B35">
      <w:pPr>
        <w:rPr>
          <w:rFonts w:ascii="Arial" w:hAnsi="Arial" w:cs="Arial"/>
          <w:sz w:val="17"/>
          <w:szCs w:val="17"/>
        </w:rPr>
      </w:pPr>
    </w:p>
    <w:p w:rsidR="006D743C" w:rsidRPr="00513AA4" w:rsidRDefault="00967579" w:rsidP="00600AB7">
      <w:pPr>
        <w:pBdr>
          <w:top w:val="single" w:sz="4" w:space="1" w:color="auto"/>
          <w:left w:val="single" w:sz="4" w:space="4" w:color="auto"/>
          <w:bottom w:val="single" w:sz="4" w:space="3" w:color="auto"/>
          <w:right w:val="single" w:sz="4" w:space="4" w:color="auto"/>
        </w:pBdr>
        <w:shd w:val="pct12" w:color="auto" w:fill="FFFFFF"/>
        <w:rPr>
          <w:rFonts w:ascii="Arial" w:hAnsi="Arial" w:cs="Arial"/>
          <w:b/>
          <w:bCs/>
          <w:sz w:val="17"/>
          <w:szCs w:val="17"/>
        </w:rPr>
      </w:pPr>
      <w:r w:rsidRPr="00513AA4">
        <w:rPr>
          <w:rFonts w:ascii="Arial" w:hAnsi="Arial" w:cs="Arial"/>
          <w:b/>
          <w:bCs/>
          <w:sz w:val="17"/>
          <w:szCs w:val="17"/>
        </w:rPr>
        <w:t>Experience</w:t>
      </w:r>
      <w:r w:rsidR="006D743C" w:rsidRPr="00513AA4">
        <w:rPr>
          <w:rFonts w:ascii="Arial" w:hAnsi="Arial" w:cs="Arial"/>
          <w:b/>
          <w:bCs/>
          <w:sz w:val="17"/>
          <w:szCs w:val="17"/>
        </w:rPr>
        <w:t>:  </w:t>
      </w:r>
    </w:p>
    <w:p w:rsidR="00E57F09" w:rsidRPr="00513AA4" w:rsidRDefault="00E57F09" w:rsidP="00330D02">
      <w:pPr>
        <w:rPr>
          <w:rFonts w:ascii="Arial" w:hAnsi="Arial" w:cs="Arial"/>
          <w:b/>
          <w:sz w:val="17"/>
          <w:szCs w:val="17"/>
        </w:rPr>
      </w:pPr>
    </w:p>
    <w:p w:rsidR="00330D02" w:rsidRDefault="00330D02" w:rsidP="00330D02">
      <w:pPr>
        <w:rPr>
          <w:rFonts w:ascii="Arial" w:hAnsi="Arial" w:cs="Arial"/>
          <w:b/>
          <w:sz w:val="17"/>
          <w:szCs w:val="17"/>
        </w:rPr>
      </w:pPr>
      <w:r w:rsidRPr="00513AA4">
        <w:rPr>
          <w:rFonts w:ascii="Arial" w:hAnsi="Arial" w:cs="Arial"/>
          <w:b/>
          <w:sz w:val="17"/>
          <w:szCs w:val="17"/>
        </w:rPr>
        <w:t>Training Requirements:</w:t>
      </w:r>
    </w:p>
    <w:p w:rsidR="00B27405" w:rsidRPr="00513AA4" w:rsidRDefault="00B27405" w:rsidP="00330D02">
      <w:pPr>
        <w:rPr>
          <w:rFonts w:ascii="Arial" w:hAnsi="Arial" w:cs="Arial"/>
          <w:b/>
          <w:sz w:val="17"/>
          <w:szCs w:val="17"/>
        </w:rPr>
      </w:pPr>
    </w:p>
    <w:p w:rsidR="00330D02" w:rsidRPr="00513AA4" w:rsidRDefault="00330D02" w:rsidP="00330D02">
      <w:pPr>
        <w:rPr>
          <w:rFonts w:ascii="Arial" w:hAnsi="Arial" w:cs="Arial"/>
          <w:sz w:val="17"/>
          <w:szCs w:val="17"/>
        </w:rPr>
      </w:pPr>
      <w:r w:rsidRPr="00513AA4">
        <w:rPr>
          <w:rFonts w:ascii="Arial" w:hAnsi="Arial" w:cs="Arial"/>
          <w:sz w:val="17"/>
          <w:szCs w:val="17"/>
        </w:rPr>
        <w:t xml:space="preserve">Team Leaders </w:t>
      </w:r>
      <w:r w:rsidR="000B73E8" w:rsidRPr="00513AA4">
        <w:rPr>
          <w:rFonts w:ascii="Arial" w:hAnsi="Arial" w:cs="Arial"/>
          <w:b/>
          <w:sz w:val="17"/>
          <w:szCs w:val="17"/>
        </w:rPr>
        <w:t>M</w:t>
      </w:r>
      <w:r w:rsidRPr="00513AA4">
        <w:rPr>
          <w:rFonts w:ascii="Arial" w:hAnsi="Arial" w:cs="Arial"/>
          <w:b/>
          <w:sz w:val="17"/>
          <w:szCs w:val="17"/>
        </w:rPr>
        <w:t>UST</w:t>
      </w:r>
      <w:r w:rsidRPr="00513AA4">
        <w:rPr>
          <w:rFonts w:ascii="Arial" w:hAnsi="Arial" w:cs="Arial"/>
          <w:sz w:val="17"/>
          <w:szCs w:val="17"/>
        </w:rPr>
        <w:t xml:space="preserve"> </w:t>
      </w:r>
      <w:r w:rsidR="000B73E8" w:rsidRPr="00513AA4">
        <w:rPr>
          <w:rFonts w:ascii="Arial" w:hAnsi="Arial" w:cs="Arial"/>
          <w:sz w:val="17"/>
          <w:szCs w:val="17"/>
        </w:rPr>
        <w:t>attend</w:t>
      </w:r>
      <w:r w:rsidRPr="00513AA4">
        <w:rPr>
          <w:rFonts w:ascii="Arial" w:hAnsi="Arial" w:cs="Arial"/>
          <w:sz w:val="17"/>
          <w:szCs w:val="17"/>
        </w:rPr>
        <w:t>:</w:t>
      </w:r>
    </w:p>
    <w:p w:rsidR="00330D02" w:rsidRPr="00513AA4" w:rsidRDefault="00330D02" w:rsidP="00B27405">
      <w:pPr>
        <w:numPr>
          <w:ilvl w:val="0"/>
          <w:numId w:val="26"/>
        </w:numPr>
        <w:tabs>
          <w:tab w:val="clear" w:pos="720"/>
          <w:tab w:val="num" w:pos="284"/>
        </w:tabs>
        <w:ind w:hanging="720"/>
        <w:rPr>
          <w:rFonts w:ascii="Arial" w:hAnsi="Arial" w:cs="Arial"/>
          <w:sz w:val="17"/>
          <w:szCs w:val="17"/>
        </w:rPr>
      </w:pPr>
      <w:r w:rsidRPr="00513AA4">
        <w:rPr>
          <w:rFonts w:ascii="Arial" w:hAnsi="Arial" w:cs="Arial"/>
          <w:sz w:val="17"/>
          <w:szCs w:val="17"/>
        </w:rPr>
        <w:t>An induction from The Prince’s Trust</w:t>
      </w:r>
      <w:r w:rsidR="007C2E60" w:rsidRPr="00513AA4">
        <w:rPr>
          <w:rFonts w:ascii="Arial" w:hAnsi="Arial" w:cs="Arial"/>
          <w:sz w:val="17"/>
          <w:szCs w:val="17"/>
        </w:rPr>
        <w:t>.</w:t>
      </w:r>
    </w:p>
    <w:p w:rsidR="00330D02" w:rsidRPr="00513AA4" w:rsidRDefault="00330D02" w:rsidP="00B27405">
      <w:pPr>
        <w:numPr>
          <w:ilvl w:val="0"/>
          <w:numId w:val="26"/>
        </w:numPr>
        <w:tabs>
          <w:tab w:val="clear" w:pos="720"/>
          <w:tab w:val="num" w:pos="284"/>
        </w:tabs>
        <w:ind w:hanging="720"/>
        <w:rPr>
          <w:rFonts w:ascii="Arial" w:hAnsi="Arial" w:cs="Arial"/>
          <w:sz w:val="17"/>
          <w:szCs w:val="17"/>
        </w:rPr>
      </w:pPr>
      <w:r w:rsidRPr="00513AA4">
        <w:rPr>
          <w:rFonts w:ascii="Arial" w:hAnsi="Arial" w:cs="Arial"/>
          <w:sz w:val="17"/>
          <w:szCs w:val="17"/>
        </w:rPr>
        <w:t xml:space="preserve">The Prince’s </w:t>
      </w:r>
      <w:r w:rsidR="00D565CC" w:rsidRPr="00513AA4">
        <w:rPr>
          <w:rFonts w:ascii="Arial" w:hAnsi="Arial" w:cs="Arial"/>
          <w:sz w:val="17"/>
          <w:szCs w:val="17"/>
        </w:rPr>
        <w:t xml:space="preserve">Trust </w:t>
      </w:r>
      <w:r w:rsidRPr="00513AA4">
        <w:rPr>
          <w:rFonts w:ascii="Arial" w:hAnsi="Arial" w:cs="Arial"/>
          <w:sz w:val="17"/>
          <w:szCs w:val="17"/>
        </w:rPr>
        <w:t>Team Leader training (including pre-course work and e-learning)</w:t>
      </w:r>
      <w:r w:rsidR="007C2E60" w:rsidRPr="00513AA4">
        <w:rPr>
          <w:rFonts w:ascii="Arial" w:hAnsi="Arial" w:cs="Arial"/>
          <w:sz w:val="17"/>
          <w:szCs w:val="17"/>
        </w:rPr>
        <w:t>.</w:t>
      </w:r>
    </w:p>
    <w:p w:rsidR="00330D02" w:rsidRPr="00513AA4" w:rsidRDefault="00330D02" w:rsidP="00B27405">
      <w:pPr>
        <w:tabs>
          <w:tab w:val="num" w:pos="284"/>
        </w:tabs>
        <w:ind w:hanging="720"/>
        <w:rPr>
          <w:rFonts w:ascii="Arial" w:hAnsi="Arial" w:cs="Arial"/>
          <w:sz w:val="17"/>
          <w:szCs w:val="17"/>
        </w:rPr>
      </w:pPr>
      <w:r w:rsidRPr="00513AA4">
        <w:rPr>
          <w:rFonts w:ascii="Arial" w:hAnsi="Arial" w:cs="Arial"/>
          <w:sz w:val="17"/>
          <w:szCs w:val="17"/>
        </w:rPr>
        <w:br/>
        <w:t xml:space="preserve">As well as the following which will be organised by </w:t>
      </w:r>
      <w:r w:rsidR="00EB6EBC" w:rsidRPr="00513AA4">
        <w:rPr>
          <w:rFonts w:ascii="Arial" w:hAnsi="Arial" w:cs="Arial"/>
          <w:sz w:val="17"/>
          <w:szCs w:val="17"/>
        </w:rPr>
        <w:t xml:space="preserve">Inspire Suffolk as </w:t>
      </w:r>
      <w:r w:rsidRPr="00513AA4">
        <w:rPr>
          <w:rFonts w:ascii="Arial" w:hAnsi="Arial" w:cs="Arial"/>
          <w:sz w:val="17"/>
          <w:szCs w:val="17"/>
        </w:rPr>
        <w:t>necessary:</w:t>
      </w:r>
    </w:p>
    <w:p w:rsidR="00330D02" w:rsidRPr="00513AA4" w:rsidRDefault="00330D02" w:rsidP="00330D02">
      <w:pPr>
        <w:rPr>
          <w:rFonts w:ascii="Arial" w:hAnsi="Arial" w:cs="Arial"/>
          <w:sz w:val="17"/>
          <w:szCs w:val="17"/>
        </w:rPr>
      </w:pPr>
    </w:p>
    <w:p w:rsidR="00330D02" w:rsidRPr="00513AA4" w:rsidRDefault="00330D02" w:rsidP="00B27405">
      <w:pPr>
        <w:numPr>
          <w:ilvl w:val="0"/>
          <w:numId w:val="27"/>
        </w:numPr>
        <w:tabs>
          <w:tab w:val="clear" w:pos="720"/>
          <w:tab w:val="num" w:pos="284"/>
        </w:tabs>
        <w:ind w:left="284" w:hanging="284"/>
        <w:rPr>
          <w:rFonts w:ascii="Arial" w:hAnsi="Arial" w:cs="Arial"/>
          <w:sz w:val="17"/>
          <w:szCs w:val="17"/>
        </w:rPr>
      </w:pPr>
      <w:r w:rsidRPr="00513AA4">
        <w:rPr>
          <w:rFonts w:ascii="Arial" w:hAnsi="Arial" w:cs="Arial"/>
          <w:sz w:val="17"/>
          <w:szCs w:val="17"/>
        </w:rPr>
        <w:t xml:space="preserve">Risk Assessment Training.  </w:t>
      </w:r>
    </w:p>
    <w:p w:rsidR="00330D02" w:rsidRPr="00513AA4" w:rsidRDefault="00330D02" w:rsidP="00B27405">
      <w:pPr>
        <w:numPr>
          <w:ilvl w:val="0"/>
          <w:numId w:val="27"/>
        </w:numPr>
        <w:tabs>
          <w:tab w:val="clear" w:pos="720"/>
          <w:tab w:val="num" w:pos="284"/>
        </w:tabs>
        <w:ind w:left="284" w:hanging="284"/>
        <w:rPr>
          <w:rFonts w:ascii="Arial" w:hAnsi="Arial" w:cs="Arial"/>
          <w:sz w:val="17"/>
          <w:szCs w:val="17"/>
        </w:rPr>
      </w:pPr>
      <w:r w:rsidRPr="00513AA4">
        <w:rPr>
          <w:rFonts w:ascii="Arial" w:hAnsi="Arial" w:cs="Arial"/>
          <w:sz w:val="17"/>
          <w:szCs w:val="17"/>
        </w:rPr>
        <w:t>Food Hygiene (equivalent to the RIPH Foundation Certificate in Food Hygiene)</w:t>
      </w:r>
      <w:r w:rsidR="007C2E60" w:rsidRPr="00513AA4">
        <w:rPr>
          <w:rFonts w:ascii="Arial" w:hAnsi="Arial" w:cs="Arial"/>
          <w:sz w:val="17"/>
          <w:szCs w:val="17"/>
        </w:rPr>
        <w:t>.</w:t>
      </w:r>
    </w:p>
    <w:p w:rsidR="00330D02" w:rsidRPr="00513AA4" w:rsidRDefault="00330D02" w:rsidP="00B27405">
      <w:pPr>
        <w:numPr>
          <w:ilvl w:val="0"/>
          <w:numId w:val="27"/>
        </w:numPr>
        <w:tabs>
          <w:tab w:val="clear" w:pos="720"/>
          <w:tab w:val="num" w:pos="284"/>
        </w:tabs>
        <w:ind w:left="284" w:hanging="284"/>
        <w:rPr>
          <w:rFonts w:ascii="Arial" w:hAnsi="Arial" w:cs="Arial"/>
          <w:sz w:val="17"/>
          <w:szCs w:val="17"/>
        </w:rPr>
      </w:pPr>
      <w:r w:rsidRPr="00513AA4">
        <w:rPr>
          <w:rFonts w:ascii="Arial" w:hAnsi="Arial" w:cs="Arial"/>
          <w:sz w:val="17"/>
          <w:szCs w:val="17"/>
        </w:rPr>
        <w:t>First Aid at Work Certificate.  The qualification must have been obtained from a body which has been approved by The First Aid Approval and Monitoring Section (FAAMS) of the HSE’s Corporate Medical Unit.</w:t>
      </w:r>
    </w:p>
    <w:p w:rsidR="00D565CC" w:rsidRPr="00513AA4" w:rsidRDefault="00D565CC" w:rsidP="00B27405">
      <w:pPr>
        <w:pStyle w:val="Default"/>
        <w:numPr>
          <w:ilvl w:val="0"/>
          <w:numId w:val="27"/>
        </w:numPr>
        <w:tabs>
          <w:tab w:val="clear" w:pos="720"/>
          <w:tab w:val="num" w:pos="284"/>
        </w:tabs>
        <w:ind w:left="284" w:hanging="284"/>
        <w:rPr>
          <w:sz w:val="17"/>
          <w:szCs w:val="17"/>
        </w:rPr>
      </w:pPr>
      <w:r w:rsidRPr="00513AA4">
        <w:rPr>
          <w:sz w:val="17"/>
          <w:szCs w:val="17"/>
        </w:rPr>
        <w:t>Safe</w:t>
      </w:r>
      <w:r w:rsidR="00784AD8" w:rsidRPr="00513AA4">
        <w:rPr>
          <w:sz w:val="17"/>
          <w:szCs w:val="17"/>
        </w:rPr>
        <w:t>g</w:t>
      </w:r>
      <w:r w:rsidRPr="00513AA4">
        <w:rPr>
          <w:sz w:val="17"/>
          <w:szCs w:val="17"/>
        </w:rPr>
        <w:t xml:space="preserve">uarding through an approved body. </w:t>
      </w:r>
    </w:p>
    <w:p w:rsidR="00E57F09" w:rsidRPr="00513AA4" w:rsidRDefault="00E57F09" w:rsidP="00B27405">
      <w:pPr>
        <w:tabs>
          <w:tab w:val="num" w:pos="284"/>
        </w:tabs>
        <w:ind w:left="284" w:hanging="284"/>
        <w:rPr>
          <w:rFonts w:ascii="Arial" w:hAnsi="Arial" w:cs="Arial"/>
          <w:b/>
          <w:sz w:val="17"/>
          <w:szCs w:val="17"/>
        </w:rPr>
      </w:pPr>
    </w:p>
    <w:p w:rsidR="00330D02" w:rsidRPr="00513AA4" w:rsidRDefault="00330D02" w:rsidP="00330D02">
      <w:pPr>
        <w:rPr>
          <w:rFonts w:ascii="Arial" w:hAnsi="Arial" w:cs="Arial"/>
          <w:b/>
          <w:sz w:val="17"/>
          <w:szCs w:val="17"/>
        </w:rPr>
      </w:pPr>
      <w:r w:rsidRPr="00513AA4">
        <w:rPr>
          <w:rFonts w:ascii="Arial" w:hAnsi="Arial" w:cs="Arial"/>
          <w:b/>
          <w:sz w:val="17"/>
          <w:szCs w:val="17"/>
        </w:rPr>
        <w:t>Other Requirements:</w:t>
      </w:r>
    </w:p>
    <w:p w:rsidR="00884F73" w:rsidRDefault="00884F73" w:rsidP="00330D02">
      <w:pPr>
        <w:rPr>
          <w:rFonts w:ascii="Arial" w:hAnsi="Arial" w:cs="Arial"/>
          <w:sz w:val="17"/>
          <w:szCs w:val="17"/>
        </w:rPr>
      </w:pPr>
    </w:p>
    <w:p w:rsidR="00330D02" w:rsidRPr="00B27405" w:rsidRDefault="00F2660F" w:rsidP="00330D02">
      <w:pPr>
        <w:rPr>
          <w:sz w:val="17"/>
          <w:szCs w:val="17"/>
          <w:lang w:eastAsia="en-GB"/>
        </w:rPr>
      </w:pPr>
      <w:r w:rsidRPr="00B27405">
        <w:rPr>
          <w:rFonts w:ascii="Arial" w:hAnsi="Arial" w:cs="Arial"/>
          <w:sz w:val="17"/>
          <w:szCs w:val="17"/>
        </w:rPr>
        <w:t>It is a prerequisite to any job offer that t</w:t>
      </w:r>
      <w:r w:rsidR="00330D02" w:rsidRPr="00B27405">
        <w:rPr>
          <w:rFonts w:ascii="Arial" w:hAnsi="Arial" w:cs="Arial"/>
          <w:sz w:val="17"/>
          <w:szCs w:val="17"/>
        </w:rPr>
        <w:t xml:space="preserve">he successful candidate must be able to gain an enhanced </w:t>
      </w:r>
      <w:r w:rsidR="00EB6EBC" w:rsidRPr="00B27405">
        <w:rPr>
          <w:rFonts w:ascii="Arial" w:hAnsi="Arial" w:cs="Arial"/>
          <w:sz w:val="17"/>
          <w:szCs w:val="17"/>
        </w:rPr>
        <w:t>DBS</w:t>
      </w:r>
      <w:r w:rsidR="00330D02" w:rsidRPr="00B27405">
        <w:rPr>
          <w:rFonts w:ascii="Arial" w:hAnsi="Arial" w:cs="Arial"/>
          <w:sz w:val="17"/>
          <w:szCs w:val="17"/>
        </w:rPr>
        <w:t xml:space="preserve"> certificate</w:t>
      </w:r>
      <w:r w:rsidR="007C2E60" w:rsidRPr="00B27405">
        <w:rPr>
          <w:rFonts w:ascii="Arial" w:hAnsi="Arial" w:cs="Arial"/>
          <w:sz w:val="17"/>
          <w:szCs w:val="17"/>
        </w:rPr>
        <w:t>.</w:t>
      </w:r>
    </w:p>
    <w:p w:rsidR="009D05C1" w:rsidRPr="00513AA4" w:rsidRDefault="009D05C1" w:rsidP="009D05C1">
      <w:pPr>
        <w:pStyle w:val="Pa3"/>
        <w:jc w:val="both"/>
        <w:rPr>
          <w:rFonts w:ascii="Arial" w:hAnsi="Arial" w:cs="Arial"/>
          <w:b/>
          <w:bCs/>
          <w:color w:val="000000"/>
          <w:sz w:val="17"/>
          <w:szCs w:val="17"/>
        </w:rPr>
      </w:pPr>
    </w:p>
    <w:p w:rsidR="00A5031C" w:rsidRPr="00884F73" w:rsidRDefault="00A5031C" w:rsidP="00A5031C">
      <w:pPr>
        <w:jc w:val="both"/>
        <w:rPr>
          <w:rFonts w:ascii="Arial" w:hAnsi="Arial" w:cs="Arial"/>
          <w:b/>
          <w:sz w:val="17"/>
          <w:szCs w:val="17"/>
          <w:u w:val="single"/>
        </w:rPr>
      </w:pPr>
      <w:r w:rsidRPr="00884F73">
        <w:rPr>
          <w:rFonts w:ascii="Arial" w:hAnsi="Arial" w:cs="Arial"/>
          <w:b/>
          <w:sz w:val="17"/>
          <w:szCs w:val="17"/>
          <w:u w:val="single"/>
        </w:rPr>
        <w:t>Line Manager Approval</w:t>
      </w:r>
      <w:r w:rsidR="00884F73" w:rsidRPr="00884F73">
        <w:rPr>
          <w:rFonts w:ascii="Arial" w:hAnsi="Arial" w:cs="Arial"/>
          <w:b/>
          <w:sz w:val="17"/>
          <w:szCs w:val="17"/>
          <w:u w:val="single"/>
        </w:rPr>
        <w:t>:</w:t>
      </w:r>
    </w:p>
    <w:p w:rsidR="00884F73" w:rsidRPr="00513AA4" w:rsidRDefault="00884F73" w:rsidP="00A5031C">
      <w:pPr>
        <w:jc w:val="both"/>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069"/>
        <w:gridCol w:w="1376"/>
      </w:tblGrid>
      <w:tr w:rsidR="00A5031C" w:rsidRPr="00B27405" w:rsidTr="00B27405">
        <w:tc>
          <w:tcPr>
            <w:tcW w:w="4077" w:type="dxa"/>
            <w:shd w:val="clear" w:color="auto" w:fill="D9D9D9" w:themeFill="background1" w:themeFillShade="D9"/>
          </w:tcPr>
          <w:p w:rsidR="00A5031C" w:rsidRPr="00B27405" w:rsidRDefault="00A5031C" w:rsidP="002547BB">
            <w:pPr>
              <w:jc w:val="both"/>
              <w:rPr>
                <w:rFonts w:ascii="Arial" w:hAnsi="Arial" w:cs="Arial"/>
                <w:b/>
                <w:sz w:val="17"/>
                <w:szCs w:val="17"/>
              </w:rPr>
            </w:pPr>
            <w:r w:rsidRPr="00B27405">
              <w:rPr>
                <w:rFonts w:ascii="Arial" w:hAnsi="Arial" w:cs="Arial"/>
                <w:b/>
                <w:sz w:val="17"/>
                <w:szCs w:val="17"/>
              </w:rPr>
              <w:t>Name</w:t>
            </w:r>
            <w:r w:rsidR="00884F73">
              <w:rPr>
                <w:rFonts w:ascii="Arial" w:hAnsi="Arial" w:cs="Arial"/>
                <w:b/>
                <w:sz w:val="17"/>
                <w:szCs w:val="17"/>
              </w:rPr>
              <w:t>:</w:t>
            </w:r>
          </w:p>
        </w:tc>
        <w:tc>
          <w:tcPr>
            <w:tcW w:w="3069" w:type="dxa"/>
            <w:shd w:val="clear" w:color="auto" w:fill="D9D9D9" w:themeFill="background1" w:themeFillShade="D9"/>
          </w:tcPr>
          <w:p w:rsidR="00A5031C" w:rsidRPr="00B27405" w:rsidRDefault="00A5031C" w:rsidP="002547BB">
            <w:pPr>
              <w:jc w:val="both"/>
              <w:rPr>
                <w:rFonts w:ascii="Arial" w:hAnsi="Arial" w:cs="Arial"/>
                <w:b/>
                <w:sz w:val="17"/>
                <w:szCs w:val="17"/>
              </w:rPr>
            </w:pPr>
            <w:r w:rsidRPr="00B27405">
              <w:rPr>
                <w:rFonts w:ascii="Arial" w:hAnsi="Arial" w:cs="Arial"/>
                <w:b/>
                <w:sz w:val="17"/>
                <w:szCs w:val="17"/>
              </w:rPr>
              <w:t>Signed</w:t>
            </w:r>
            <w:r w:rsidR="00884F73">
              <w:rPr>
                <w:rFonts w:ascii="Arial" w:hAnsi="Arial" w:cs="Arial"/>
                <w:b/>
                <w:sz w:val="17"/>
                <w:szCs w:val="17"/>
              </w:rPr>
              <w:t>:</w:t>
            </w:r>
          </w:p>
        </w:tc>
        <w:tc>
          <w:tcPr>
            <w:tcW w:w="1376" w:type="dxa"/>
            <w:shd w:val="clear" w:color="auto" w:fill="D9D9D9" w:themeFill="background1" w:themeFillShade="D9"/>
          </w:tcPr>
          <w:p w:rsidR="00A5031C" w:rsidRDefault="00A5031C" w:rsidP="002547BB">
            <w:pPr>
              <w:jc w:val="both"/>
              <w:rPr>
                <w:rFonts w:ascii="Arial" w:hAnsi="Arial" w:cs="Arial"/>
                <w:b/>
                <w:sz w:val="17"/>
                <w:szCs w:val="17"/>
              </w:rPr>
            </w:pPr>
            <w:r w:rsidRPr="00B27405">
              <w:rPr>
                <w:rFonts w:ascii="Arial" w:hAnsi="Arial" w:cs="Arial"/>
                <w:b/>
                <w:sz w:val="17"/>
                <w:szCs w:val="17"/>
              </w:rPr>
              <w:t>Date</w:t>
            </w:r>
            <w:r w:rsidR="00884F73">
              <w:rPr>
                <w:rFonts w:ascii="Arial" w:hAnsi="Arial" w:cs="Arial"/>
                <w:b/>
                <w:sz w:val="17"/>
                <w:szCs w:val="17"/>
              </w:rPr>
              <w:t>:</w:t>
            </w:r>
          </w:p>
          <w:p w:rsidR="00884F73" w:rsidRPr="00B27405" w:rsidRDefault="00884F73" w:rsidP="002547BB">
            <w:pPr>
              <w:jc w:val="both"/>
              <w:rPr>
                <w:rFonts w:ascii="Arial" w:hAnsi="Arial" w:cs="Arial"/>
                <w:b/>
                <w:sz w:val="17"/>
                <w:szCs w:val="17"/>
              </w:rPr>
            </w:pPr>
          </w:p>
        </w:tc>
      </w:tr>
      <w:tr w:rsidR="00A5031C" w:rsidRPr="00513AA4" w:rsidTr="001C5DB1">
        <w:tc>
          <w:tcPr>
            <w:tcW w:w="4077" w:type="dxa"/>
          </w:tcPr>
          <w:p w:rsidR="00E57F09" w:rsidRPr="00513AA4" w:rsidRDefault="00884F73" w:rsidP="001C5845">
            <w:pPr>
              <w:jc w:val="both"/>
              <w:rPr>
                <w:rFonts w:ascii="Arial" w:hAnsi="Arial" w:cs="Arial"/>
                <w:sz w:val="17"/>
                <w:szCs w:val="17"/>
              </w:rPr>
            </w:pPr>
            <w:r>
              <w:rPr>
                <w:rFonts w:ascii="Arial" w:hAnsi="Arial" w:cs="Arial"/>
                <w:sz w:val="17"/>
                <w:szCs w:val="17"/>
              </w:rPr>
              <w:t>Post 16 Education Co-ordinator</w:t>
            </w:r>
          </w:p>
        </w:tc>
        <w:tc>
          <w:tcPr>
            <w:tcW w:w="3069" w:type="dxa"/>
          </w:tcPr>
          <w:p w:rsidR="00A5031C" w:rsidRDefault="00A5031C" w:rsidP="001C5DB1">
            <w:pPr>
              <w:jc w:val="both"/>
              <w:rPr>
                <w:rFonts w:ascii="Arial" w:hAnsi="Arial" w:cs="Arial"/>
                <w:sz w:val="17"/>
                <w:szCs w:val="17"/>
              </w:rPr>
            </w:pPr>
          </w:p>
          <w:p w:rsidR="00DD0824" w:rsidRDefault="00DD0824" w:rsidP="001C5DB1">
            <w:pPr>
              <w:jc w:val="both"/>
              <w:rPr>
                <w:rFonts w:ascii="Arial" w:hAnsi="Arial" w:cs="Arial"/>
                <w:sz w:val="17"/>
                <w:szCs w:val="17"/>
              </w:rPr>
            </w:pPr>
          </w:p>
          <w:p w:rsidR="00DD0824" w:rsidRPr="00513AA4" w:rsidRDefault="00DD0824" w:rsidP="001C5DB1">
            <w:pPr>
              <w:jc w:val="both"/>
              <w:rPr>
                <w:rFonts w:ascii="Arial" w:hAnsi="Arial" w:cs="Arial"/>
                <w:sz w:val="17"/>
                <w:szCs w:val="17"/>
              </w:rPr>
            </w:pPr>
          </w:p>
        </w:tc>
        <w:tc>
          <w:tcPr>
            <w:tcW w:w="1376" w:type="dxa"/>
          </w:tcPr>
          <w:p w:rsidR="00A5031C" w:rsidRPr="00513AA4" w:rsidRDefault="00A5031C" w:rsidP="002547BB">
            <w:pPr>
              <w:jc w:val="both"/>
              <w:rPr>
                <w:rFonts w:ascii="Arial" w:hAnsi="Arial" w:cs="Arial"/>
                <w:sz w:val="17"/>
                <w:szCs w:val="17"/>
              </w:rPr>
            </w:pPr>
          </w:p>
        </w:tc>
      </w:tr>
    </w:tbl>
    <w:p w:rsidR="00A5031C" w:rsidRPr="00513AA4" w:rsidRDefault="00A5031C" w:rsidP="00A5031C">
      <w:pPr>
        <w:jc w:val="both"/>
        <w:rPr>
          <w:rFonts w:ascii="Arial" w:hAnsi="Arial" w:cs="Arial"/>
          <w:b/>
          <w:sz w:val="17"/>
          <w:szCs w:val="17"/>
        </w:rPr>
      </w:pPr>
    </w:p>
    <w:p w:rsidR="00A5031C" w:rsidRPr="009F03C2" w:rsidRDefault="00A5031C" w:rsidP="00A5031C">
      <w:pPr>
        <w:jc w:val="both"/>
        <w:rPr>
          <w:rFonts w:ascii="Arial" w:hAnsi="Arial" w:cs="Arial"/>
          <w:b/>
          <w:sz w:val="17"/>
          <w:szCs w:val="17"/>
          <w:u w:val="single"/>
        </w:rPr>
      </w:pPr>
      <w:r w:rsidRPr="009F03C2">
        <w:rPr>
          <w:rFonts w:ascii="Arial" w:hAnsi="Arial" w:cs="Arial"/>
          <w:b/>
          <w:sz w:val="17"/>
          <w:szCs w:val="17"/>
          <w:u w:val="single"/>
        </w:rPr>
        <w:t>Agreed by job holder</w:t>
      </w:r>
      <w:r w:rsidR="009F03C2" w:rsidRPr="009F03C2">
        <w:rPr>
          <w:rFonts w:ascii="Arial" w:hAnsi="Arial" w:cs="Arial"/>
          <w:b/>
          <w:sz w:val="17"/>
          <w:szCs w:val="17"/>
          <w:u w:val="single"/>
        </w:rPr>
        <w:t>:</w:t>
      </w:r>
    </w:p>
    <w:p w:rsidR="009F03C2" w:rsidRPr="00513AA4" w:rsidRDefault="009F03C2" w:rsidP="00A5031C">
      <w:pPr>
        <w:jc w:val="both"/>
        <w:rPr>
          <w:rFonts w:ascii="Arial" w:hAnsi="Arial" w:cs="Arial"/>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056"/>
        <w:gridCol w:w="1389"/>
      </w:tblGrid>
      <w:tr w:rsidR="00A5031C" w:rsidRPr="00B27405" w:rsidTr="00B27405">
        <w:tc>
          <w:tcPr>
            <w:tcW w:w="4077" w:type="dxa"/>
            <w:shd w:val="clear" w:color="auto" w:fill="D9D9D9" w:themeFill="background1" w:themeFillShade="D9"/>
          </w:tcPr>
          <w:p w:rsidR="00A5031C" w:rsidRPr="00B27405" w:rsidRDefault="00A5031C" w:rsidP="002547BB">
            <w:pPr>
              <w:jc w:val="both"/>
              <w:rPr>
                <w:rFonts w:ascii="Arial" w:hAnsi="Arial" w:cs="Arial"/>
                <w:b/>
                <w:sz w:val="17"/>
                <w:szCs w:val="17"/>
              </w:rPr>
            </w:pPr>
            <w:r w:rsidRPr="00B27405">
              <w:rPr>
                <w:rFonts w:ascii="Arial" w:hAnsi="Arial" w:cs="Arial"/>
                <w:b/>
                <w:sz w:val="17"/>
                <w:szCs w:val="17"/>
              </w:rPr>
              <w:t>Name</w:t>
            </w:r>
            <w:r w:rsidR="00884F73">
              <w:rPr>
                <w:rFonts w:ascii="Arial" w:hAnsi="Arial" w:cs="Arial"/>
                <w:b/>
                <w:sz w:val="17"/>
                <w:szCs w:val="17"/>
              </w:rPr>
              <w:t>:</w:t>
            </w:r>
          </w:p>
        </w:tc>
        <w:tc>
          <w:tcPr>
            <w:tcW w:w="3056" w:type="dxa"/>
            <w:shd w:val="clear" w:color="auto" w:fill="D9D9D9" w:themeFill="background1" w:themeFillShade="D9"/>
          </w:tcPr>
          <w:p w:rsidR="00A5031C" w:rsidRPr="00B27405" w:rsidRDefault="00A5031C" w:rsidP="002547BB">
            <w:pPr>
              <w:jc w:val="both"/>
              <w:rPr>
                <w:rFonts w:ascii="Arial" w:hAnsi="Arial" w:cs="Arial"/>
                <w:b/>
                <w:sz w:val="17"/>
                <w:szCs w:val="17"/>
              </w:rPr>
            </w:pPr>
            <w:r w:rsidRPr="00B27405">
              <w:rPr>
                <w:rFonts w:ascii="Arial" w:hAnsi="Arial" w:cs="Arial"/>
                <w:b/>
                <w:sz w:val="17"/>
                <w:szCs w:val="17"/>
              </w:rPr>
              <w:t>Signed</w:t>
            </w:r>
            <w:r w:rsidR="00884F73">
              <w:rPr>
                <w:rFonts w:ascii="Arial" w:hAnsi="Arial" w:cs="Arial"/>
                <w:b/>
                <w:sz w:val="17"/>
                <w:szCs w:val="17"/>
              </w:rPr>
              <w:t>:</w:t>
            </w:r>
          </w:p>
        </w:tc>
        <w:tc>
          <w:tcPr>
            <w:tcW w:w="1389" w:type="dxa"/>
            <w:shd w:val="clear" w:color="auto" w:fill="D9D9D9" w:themeFill="background1" w:themeFillShade="D9"/>
          </w:tcPr>
          <w:p w:rsidR="00A5031C" w:rsidRDefault="00A5031C" w:rsidP="002547BB">
            <w:pPr>
              <w:jc w:val="both"/>
              <w:rPr>
                <w:rFonts w:ascii="Arial" w:hAnsi="Arial" w:cs="Arial"/>
                <w:b/>
                <w:sz w:val="17"/>
                <w:szCs w:val="17"/>
              </w:rPr>
            </w:pPr>
            <w:r w:rsidRPr="00B27405">
              <w:rPr>
                <w:rFonts w:ascii="Arial" w:hAnsi="Arial" w:cs="Arial"/>
                <w:b/>
                <w:sz w:val="17"/>
                <w:szCs w:val="17"/>
              </w:rPr>
              <w:t>Date</w:t>
            </w:r>
            <w:r w:rsidR="00884F73">
              <w:rPr>
                <w:rFonts w:ascii="Arial" w:hAnsi="Arial" w:cs="Arial"/>
                <w:b/>
                <w:sz w:val="17"/>
                <w:szCs w:val="17"/>
              </w:rPr>
              <w:t>:</w:t>
            </w:r>
          </w:p>
          <w:p w:rsidR="00884F73" w:rsidRPr="00B27405" w:rsidRDefault="00884F73" w:rsidP="002547BB">
            <w:pPr>
              <w:jc w:val="both"/>
              <w:rPr>
                <w:rFonts w:ascii="Arial" w:hAnsi="Arial" w:cs="Arial"/>
                <w:b/>
                <w:sz w:val="17"/>
                <w:szCs w:val="17"/>
              </w:rPr>
            </w:pPr>
          </w:p>
        </w:tc>
      </w:tr>
      <w:tr w:rsidR="00A5031C" w:rsidRPr="00513AA4" w:rsidTr="001C5DB1">
        <w:tc>
          <w:tcPr>
            <w:tcW w:w="4077" w:type="dxa"/>
          </w:tcPr>
          <w:p w:rsidR="00A5031C" w:rsidRPr="00513AA4" w:rsidRDefault="00A5031C" w:rsidP="002547BB">
            <w:pPr>
              <w:jc w:val="both"/>
              <w:rPr>
                <w:rFonts w:ascii="Arial" w:hAnsi="Arial" w:cs="Arial"/>
                <w:sz w:val="17"/>
                <w:szCs w:val="17"/>
              </w:rPr>
            </w:pPr>
          </w:p>
          <w:p w:rsidR="00E57F09" w:rsidRPr="00513AA4" w:rsidRDefault="00E57F09" w:rsidP="002547BB">
            <w:pPr>
              <w:jc w:val="both"/>
              <w:rPr>
                <w:rFonts w:ascii="Arial" w:hAnsi="Arial" w:cs="Arial"/>
                <w:sz w:val="17"/>
                <w:szCs w:val="17"/>
              </w:rPr>
            </w:pPr>
          </w:p>
        </w:tc>
        <w:tc>
          <w:tcPr>
            <w:tcW w:w="3056" w:type="dxa"/>
          </w:tcPr>
          <w:p w:rsidR="00A5031C" w:rsidRDefault="00A5031C" w:rsidP="002547BB">
            <w:pPr>
              <w:jc w:val="both"/>
              <w:rPr>
                <w:rFonts w:ascii="Arial" w:hAnsi="Arial" w:cs="Arial"/>
                <w:sz w:val="17"/>
                <w:szCs w:val="17"/>
              </w:rPr>
            </w:pPr>
          </w:p>
          <w:p w:rsidR="00DD0824" w:rsidRDefault="00DD0824" w:rsidP="002547BB">
            <w:pPr>
              <w:jc w:val="both"/>
              <w:rPr>
                <w:rFonts w:ascii="Arial" w:hAnsi="Arial" w:cs="Arial"/>
                <w:sz w:val="17"/>
                <w:szCs w:val="17"/>
              </w:rPr>
            </w:pPr>
          </w:p>
          <w:p w:rsidR="00DD0824" w:rsidRPr="00513AA4" w:rsidRDefault="00DD0824" w:rsidP="002547BB">
            <w:pPr>
              <w:jc w:val="both"/>
              <w:rPr>
                <w:rFonts w:ascii="Arial" w:hAnsi="Arial" w:cs="Arial"/>
                <w:sz w:val="17"/>
                <w:szCs w:val="17"/>
              </w:rPr>
            </w:pPr>
          </w:p>
        </w:tc>
        <w:tc>
          <w:tcPr>
            <w:tcW w:w="1389" w:type="dxa"/>
          </w:tcPr>
          <w:p w:rsidR="00A5031C" w:rsidRPr="00513AA4" w:rsidRDefault="00A5031C" w:rsidP="002547BB">
            <w:pPr>
              <w:jc w:val="both"/>
              <w:rPr>
                <w:rFonts w:ascii="Arial" w:hAnsi="Arial" w:cs="Arial"/>
                <w:sz w:val="17"/>
                <w:szCs w:val="17"/>
              </w:rPr>
            </w:pPr>
          </w:p>
        </w:tc>
      </w:tr>
    </w:tbl>
    <w:p w:rsidR="00A5031C" w:rsidRPr="00513AA4" w:rsidRDefault="00A5031C" w:rsidP="00A5031C">
      <w:pPr>
        <w:rPr>
          <w:sz w:val="17"/>
          <w:szCs w:val="17"/>
          <w:lang w:eastAsia="en-GB"/>
        </w:rPr>
      </w:pPr>
    </w:p>
    <w:sectPr w:rsidR="00A5031C" w:rsidRPr="00513AA4" w:rsidSect="00B27405">
      <w:headerReference w:type="default" r:id="rId8"/>
      <w:footerReference w:type="default" r:id="rId9"/>
      <w:headerReference w:type="first" r:id="rId10"/>
      <w:footerReference w:type="first" r:id="rId11"/>
      <w:pgSz w:w="11906" w:h="16838"/>
      <w:pgMar w:top="1134" w:right="1418"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7A" w:rsidRDefault="00181B7A" w:rsidP="00E267CC">
      <w:r>
        <w:separator/>
      </w:r>
    </w:p>
  </w:endnote>
  <w:endnote w:type="continuationSeparator" w:id="0">
    <w:p w:rsidR="00181B7A" w:rsidRDefault="00181B7A" w:rsidP="00E2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VGEYS+HelveticaNeue-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28248"/>
      <w:docPartObj>
        <w:docPartGallery w:val="Page Numbers (Bottom of Page)"/>
        <w:docPartUnique/>
      </w:docPartObj>
    </w:sdtPr>
    <w:sdtEndPr>
      <w:rPr>
        <w:noProof/>
      </w:rPr>
    </w:sdtEndPr>
    <w:sdtContent>
      <w:p w:rsidR="00884F73" w:rsidRDefault="00884F73">
        <w:pPr>
          <w:pStyle w:val="Footer"/>
          <w:jc w:val="center"/>
        </w:pPr>
        <w:r>
          <w:fldChar w:fldCharType="begin"/>
        </w:r>
        <w:r>
          <w:instrText xml:space="preserve"> PAGE   \* MERGEFORMAT </w:instrText>
        </w:r>
        <w:r>
          <w:fldChar w:fldCharType="separate"/>
        </w:r>
        <w:r w:rsidR="00952CFA">
          <w:rPr>
            <w:noProof/>
          </w:rPr>
          <w:t>2</w:t>
        </w:r>
        <w:r>
          <w:rPr>
            <w:noProof/>
          </w:rPr>
          <w:fldChar w:fldCharType="end"/>
        </w:r>
      </w:p>
    </w:sdtContent>
  </w:sdt>
  <w:p w:rsidR="00181B7A" w:rsidRDefault="00181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B7A" w:rsidRPr="0050504A" w:rsidRDefault="00181B7A">
    <w:pPr>
      <w:pStyle w:val="Footer"/>
      <w:rPr>
        <w:rFonts w:ascii="Arial" w:hAnsi="Arial" w:cs="Arial"/>
        <w:sz w:val="20"/>
        <w:szCs w:val="20"/>
      </w:rPr>
    </w:pPr>
  </w:p>
  <w:p w:rsidR="00181B7A" w:rsidRDefault="0018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7A" w:rsidRDefault="00181B7A" w:rsidP="00E267CC">
      <w:r>
        <w:separator/>
      </w:r>
    </w:p>
  </w:footnote>
  <w:footnote w:type="continuationSeparator" w:id="0">
    <w:p w:rsidR="00181B7A" w:rsidRDefault="00181B7A" w:rsidP="00E2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B7A" w:rsidRDefault="00181B7A" w:rsidP="00600AB7">
    <w:pPr>
      <w:pStyle w:val="Header"/>
      <w:jc w:val="center"/>
    </w:pPr>
  </w:p>
  <w:p w:rsidR="00181B7A" w:rsidRDefault="00181B7A" w:rsidP="00600AB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B7A" w:rsidRDefault="00181B7A" w:rsidP="00E964DF">
    <w:pPr>
      <w:pStyle w:val="Header"/>
      <w:jc w:val="center"/>
    </w:pPr>
    <w:r>
      <w:rPr>
        <w:noProof/>
        <w:lang w:val="en-US"/>
      </w:rPr>
      <w:drawing>
        <wp:inline distT="0" distB="0" distL="0" distR="0">
          <wp:extent cx="1590675" cy="905682"/>
          <wp:effectExtent l="0" t="0" r="0" b="0"/>
          <wp:docPr id="2" name="Picture 1" descr="IS-LOGOS_black on whit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OGOS_black on white - Copy.jpg"/>
                  <pic:cNvPicPr/>
                </pic:nvPicPr>
                <pic:blipFill>
                  <a:blip r:embed="rId1"/>
                  <a:stretch>
                    <a:fillRect/>
                  </a:stretch>
                </pic:blipFill>
                <pic:spPr>
                  <a:xfrm>
                    <a:off x="0" y="0"/>
                    <a:ext cx="1602773" cy="912570"/>
                  </a:xfrm>
                  <a:prstGeom prst="rect">
                    <a:avLst/>
                  </a:prstGeom>
                </pic:spPr>
              </pic:pic>
            </a:graphicData>
          </a:graphic>
        </wp:inline>
      </w:drawing>
    </w:r>
  </w:p>
  <w:p w:rsidR="00181B7A" w:rsidRDefault="0018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AC3"/>
    <w:multiLevelType w:val="hybridMultilevel"/>
    <w:tmpl w:val="129E79E0"/>
    <w:lvl w:ilvl="0" w:tplc="D034FBB4">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6F1B12"/>
    <w:multiLevelType w:val="hybridMultilevel"/>
    <w:tmpl w:val="7A1C2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24869"/>
    <w:multiLevelType w:val="hybridMultilevel"/>
    <w:tmpl w:val="2F02D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47AC9"/>
    <w:multiLevelType w:val="hybridMultilevel"/>
    <w:tmpl w:val="A9743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3188A"/>
    <w:multiLevelType w:val="hybridMultilevel"/>
    <w:tmpl w:val="526A3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178C5"/>
    <w:multiLevelType w:val="hybridMultilevel"/>
    <w:tmpl w:val="EA4E6FCA"/>
    <w:lvl w:ilvl="0" w:tplc="D034FBB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BF39FC"/>
    <w:multiLevelType w:val="hybridMultilevel"/>
    <w:tmpl w:val="D102E9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63BCF"/>
    <w:multiLevelType w:val="hybridMultilevel"/>
    <w:tmpl w:val="797298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09E17FF"/>
    <w:multiLevelType w:val="hybridMultilevel"/>
    <w:tmpl w:val="7D86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34F22"/>
    <w:multiLevelType w:val="hybridMultilevel"/>
    <w:tmpl w:val="3828A7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06A0561"/>
    <w:multiLevelType w:val="hybridMultilevel"/>
    <w:tmpl w:val="6BC4A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53F4C"/>
    <w:multiLevelType w:val="hybridMultilevel"/>
    <w:tmpl w:val="ED28B132"/>
    <w:lvl w:ilvl="0" w:tplc="EF9E02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A2340"/>
    <w:multiLevelType w:val="hybridMultilevel"/>
    <w:tmpl w:val="2D2E9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F5E2B"/>
    <w:multiLevelType w:val="hybridMultilevel"/>
    <w:tmpl w:val="7444E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DA5649"/>
    <w:multiLevelType w:val="hybridMultilevel"/>
    <w:tmpl w:val="E7288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B05455"/>
    <w:multiLevelType w:val="hybridMultilevel"/>
    <w:tmpl w:val="890AAC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20106F"/>
    <w:multiLevelType w:val="hybridMultilevel"/>
    <w:tmpl w:val="4542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C3349"/>
    <w:multiLevelType w:val="hybridMultilevel"/>
    <w:tmpl w:val="7C8A55D6"/>
    <w:lvl w:ilvl="0" w:tplc="6B68CB34">
      <w:start w:val="1"/>
      <w:numFmt w:val="bullet"/>
      <w:lvlText w:val=""/>
      <w:lvlJc w:val="left"/>
      <w:pPr>
        <w:tabs>
          <w:tab w:val="num" w:pos="720"/>
        </w:tabs>
        <w:ind w:left="720" w:hanging="360"/>
      </w:pPr>
      <w:rPr>
        <w:rFonts w:ascii="Symbol" w:hAnsi="Symbol" w:hint="default"/>
        <w:sz w:val="20"/>
      </w:rPr>
    </w:lvl>
    <w:lvl w:ilvl="1" w:tplc="2BD4B674" w:tentative="1">
      <w:start w:val="1"/>
      <w:numFmt w:val="bullet"/>
      <w:lvlText w:val="o"/>
      <w:lvlJc w:val="left"/>
      <w:pPr>
        <w:tabs>
          <w:tab w:val="num" w:pos="1440"/>
        </w:tabs>
        <w:ind w:left="1440" w:hanging="360"/>
      </w:pPr>
      <w:rPr>
        <w:rFonts w:ascii="Courier New" w:hAnsi="Courier New" w:hint="default"/>
        <w:sz w:val="20"/>
      </w:rPr>
    </w:lvl>
    <w:lvl w:ilvl="2" w:tplc="F488A706" w:tentative="1">
      <w:start w:val="1"/>
      <w:numFmt w:val="bullet"/>
      <w:lvlText w:val=""/>
      <w:lvlJc w:val="left"/>
      <w:pPr>
        <w:tabs>
          <w:tab w:val="num" w:pos="2160"/>
        </w:tabs>
        <w:ind w:left="2160" w:hanging="360"/>
      </w:pPr>
      <w:rPr>
        <w:rFonts w:ascii="Wingdings" w:hAnsi="Wingdings" w:hint="default"/>
        <w:sz w:val="20"/>
      </w:rPr>
    </w:lvl>
    <w:lvl w:ilvl="3" w:tplc="2D961FCE" w:tentative="1">
      <w:start w:val="1"/>
      <w:numFmt w:val="bullet"/>
      <w:lvlText w:val=""/>
      <w:lvlJc w:val="left"/>
      <w:pPr>
        <w:tabs>
          <w:tab w:val="num" w:pos="2880"/>
        </w:tabs>
        <w:ind w:left="2880" w:hanging="360"/>
      </w:pPr>
      <w:rPr>
        <w:rFonts w:ascii="Wingdings" w:hAnsi="Wingdings" w:hint="default"/>
        <w:sz w:val="20"/>
      </w:rPr>
    </w:lvl>
    <w:lvl w:ilvl="4" w:tplc="67A0DEC0" w:tentative="1">
      <w:start w:val="1"/>
      <w:numFmt w:val="bullet"/>
      <w:lvlText w:val=""/>
      <w:lvlJc w:val="left"/>
      <w:pPr>
        <w:tabs>
          <w:tab w:val="num" w:pos="3600"/>
        </w:tabs>
        <w:ind w:left="3600" w:hanging="360"/>
      </w:pPr>
      <w:rPr>
        <w:rFonts w:ascii="Wingdings" w:hAnsi="Wingdings" w:hint="default"/>
        <w:sz w:val="20"/>
      </w:rPr>
    </w:lvl>
    <w:lvl w:ilvl="5" w:tplc="F208BEEA" w:tentative="1">
      <w:start w:val="1"/>
      <w:numFmt w:val="bullet"/>
      <w:lvlText w:val=""/>
      <w:lvlJc w:val="left"/>
      <w:pPr>
        <w:tabs>
          <w:tab w:val="num" w:pos="4320"/>
        </w:tabs>
        <w:ind w:left="4320" w:hanging="360"/>
      </w:pPr>
      <w:rPr>
        <w:rFonts w:ascii="Wingdings" w:hAnsi="Wingdings" w:hint="default"/>
        <w:sz w:val="20"/>
      </w:rPr>
    </w:lvl>
    <w:lvl w:ilvl="6" w:tplc="8A28936E" w:tentative="1">
      <w:start w:val="1"/>
      <w:numFmt w:val="bullet"/>
      <w:lvlText w:val=""/>
      <w:lvlJc w:val="left"/>
      <w:pPr>
        <w:tabs>
          <w:tab w:val="num" w:pos="5040"/>
        </w:tabs>
        <w:ind w:left="5040" w:hanging="360"/>
      </w:pPr>
      <w:rPr>
        <w:rFonts w:ascii="Wingdings" w:hAnsi="Wingdings" w:hint="default"/>
        <w:sz w:val="20"/>
      </w:rPr>
    </w:lvl>
    <w:lvl w:ilvl="7" w:tplc="57CC939E" w:tentative="1">
      <w:start w:val="1"/>
      <w:numFmt w:val="bullet"/>
      <w:lvlText w:val=""/>
      <w:lvlJc w:val="left"/>
      <w:pPr>
        <w:tabs>
          <w:tab w:val="num" w:pos="5760"/>
        </w:tabs>
        <w:ind w:left="5760" w:hanging="360"/>
      </w:pPr>
      <w:rPr>
        <w:rFonts w:ascii="Wingdings" w:hAnsi="Wingdings" w:hint="default"/>
        <w:sz w:val="20"/>
      </w:rPr>
    </w:lvl>
    <w:lvl w:ilvl="8" w:tplc="99A033C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97D3C"/>
    <w:multiLevelType w:val="hybridMultilevel"/>
    <w:tmpl w:val="E05006DE"/>
    <w:lvl w:ilvl="0" w:tplc="D034FBB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520F52"/>
    <w:multiLevelType w:val="hybridMultilevel"/>
    <w:tmpl w:val="FB52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36218"/>
    <w:multiLevelType w:val="hybridMultilevel"/>
    <w:tmpl w:val="D640EE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B26041"/>
    <w:multiLevelType w:val="hybridMultilevel"/>
    <w:tmpl w:val="AC0A92AC"/>
    <w:lvl w:ilvl="0" w:tplc="EF9E0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B992D94"/>
    <w:multiLevelType w:val="hybridMultilevel"/>
    <w:tmpl w:val="6CB2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275E1"/>
    <w:multiLevelType w:val="hybridMultilevel"/>
    <w:tmpl w:val="2B76C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270C2"/>
    <w:multiLevelType w:val="hybridMultilevel"/>
    <w:tmpl w:val="475E5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4"/>
  </w:num>
  <w:num w:numId="6">
    <w:abstractNumId w:val="3"/>
  </w:num>
  <w:num w:numId="7">
    <w:abstractNumId w:val="0"/>
  </w:num>
  <w:num w:numId="8">
    <w:abstractNumId w:val="17"/>
  </w:num>
  <w:num w:numId="9">
    <w:abstractNumId w:val="4"/>
  </w:num>
  <w:num w:numId="10">
    <w:abstractNumId w:val="21"/>
  </w:num>
  <w:num w:numId="11">
    <w:abstractNumId w:val="11"/>
  </w:num>
  <w:num w:numId="12">
    <w:abstractNumId w:val="7"/>
  </w:num>
  <w:num w:numId="13">
    <w:abstractNumId w:val="8"/>
  </w:num>
  <w:num w:numId="14">
    <w:abstractNumId w:val="22"/>
  </w:num>
  <w:num w:numId="15">
    <w:abstractNumId w:val="14"/>
  </w:num>
  <w:num w:numId="16">
    <w:abstractNumId w:val="9"/>
  </w:num>
  <w:num w:numId="17">
    <w:abstractNumId w:val="10"/>
  </w:num>
  <w:num w:numId="18">
    <w:abstractNumId w:val="12"/>
  </w:num>
  <w:num w:numId="19">
    <w:abstractNumId w:val="20"/>
  </w:num>
  <w:num w:numId="20">
    <w:abstractNumId w:val="19"/>
  </w:num>
  <w:num w:numId="21">
    <w:abstractNumId w:val="13"/>
  </w:num>
  <w:num w:numId="22">
    <w:abstractNumId w:val="6"/>
  </w:num>
  <w:num w:numId="23">
    <w:abstractNumId w:val="15"/>
  </w:num>
  <w:num w:numId="24">
    <w:abstractNumId w:val="16"/>
  </w:num>
  <w:num w:numId="25">
    <w:abstractNumId w:val="2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FC"/>
    <w:rsid w:val="00024789"/>
    <w:rsid w:val="00060078"/>
    <w:rsid w:val="000932EC"/>
    <w:rsid w:val="000B038A"/>
    <w:rsid w:val="000B73E8"/>
    <w:rsid w:val="000C6A92"/>
    <w:rsid w:val="00101EE8"/>
    <w:rsid w:val="00136D4A"/>
    <w:rsid w:val="00161B82"/>
    <w:rsid w:val="00181B7A"/>
    <w:rsid w:val="00182E17"/>
    <w:rsid w:val="00183712"/>
    <w:rsid w:val="00191099"/>
    <w:rsid w:val="001B3230"/>
    <w:rsid w:val="001C5845"/>
    <w:rsid w:val="001C5DB1"/>
    <w:rsid w:val="00200247"/>
    <w:rsid w:val="00216465"/>
    <w:rsid w:val="0023020F"/>
    <w:rsid w:val="00246165"/>
    <w:rsid w:val="0025136B"/>
    <w:rsid w:val="00254E7F"/>
    <w:rsid w:val="002747A2"/>
    <w:rsid w:val="002E068B"/>
    <w:rsid w:val="00330D02"/>
    <w:rsid w:val="00337391"/>
    <w:rsid w:val="003447B7"/>
    <w:rsid w:val="00361358"/>
    <w:rsid w:val="0036165F"/>
    <w:rsid w:val="00361F6C"/>
    <w:rsid w:val="00366211"/>
    <w:rsid w:val="003A06D6"/>
    <w:rsid w:val="003C12F5"/>
    <w:rsid w:val="003C3DFF"/>
    <w:rsid w:val="003D17B2"/>
    <w:rsid w:val="003D1A10"/>
    <w:rsid w:val="003F0C6A"/>
    <w:rsid w:val="00400C72"/>
    <w:rsid w:val="00412B35"/>
    <w:rsid w:val="004522F9"/>
    <w:rsid w:val="00461CA0"/>
    <w:rsid w:val="00470535"/>
    <w:rsid w:val="004A70EA"/>
    <w:rsid w:val="004B0D54"/>
    <w:rsid w:val="004C5D4A"/>
    <w:rsid w:val="004C7420"/>
    <w:rsid w:val="00504899"/>
    <w:rsid w:val="0050504A"/>
    <w:rsid w:val="00513AA4"/>
    <w:rsid w:val="005261C9"/>
    <w:rsid w:val="00535DA0"/>
    <w:rsid w:val="00536FF2"/>
    <w:rsid w:val="00551886"/>
    <w:rsid w:val="00554401"/>
    <w:rsid w:val="0058723E"/>
    <w:rsid w:val="005B2564"/>
    <w:rsid w:val="00600AB7"/>
    <w:rsid w:val="00653810"/>
    <w:rsid w:val="0066343B"/>
    <w:rsid w:val="006930A7"/>
    <w:rsid w:val="006D743C"/>
    <w:rsid w:val="006E0505"/>
    <w:rsid w:val="006E7206"/>
    <w:rsid w:val="00736322"/>
    <w:rsid w:val="00753F71"/>
    <w:rsid w:val="00762A49"/>
    <w:rsid w:val="0076457A"/>
    <w:rsid w:val="00784AD8"/>
    <w:rsid w:val="007C2E60"/>
    <w:rsid w:val="007E3AA7"/>
    <w:rsid w:val="00806395"/>
    <w:rsid w:val="00813CD1"/>
    <w:rsid w:val="00815167"/>
    <w:rsid w:val="008206C5"/>
    <w:rsid w:val="00820717"/>
    <w:rsid w:val="00834620"/>
    <w:rsid w:val="00850A48"/>
    <w:rsid w:val="008540A7"/>
    <w:rsid w:val="00857021"/>
    <w:rsid w:val="00884F73"/>
    <w:rsid w:val="00886534"/>
    <w:rsid w:val="00887BC5"/>
    <w:rsid w:val="008C5842"/>
    <w:rsid w:val="008E2A02"/>
    <w:rsid w:val="008F4AB5"/>
    <w:rsid w:val="009011CC"/>
    <w:rsid w:val="00906DF3"/>
    <w:rsid w:val="00915231"/>
    <w:rsid w:val="0091611B"/>
    <w:rsid w:val="0094692B"/>
    <w:rsid w:val="00950AA5"/>
    <w:rsid w:val="00952CFA"/>
    <w:rsid w:val="00967579"/>
    <w:rsid w:val="00971026"/>
    <w:rsid w:val="00982BD9"/>
    <w:rsid w:val="00997D0A"/>
    <w:rsid w:val="009B27F3"/>
    <w:rsid w:val="009C0FBA"/>
    <w:rsid w:val="009C1043"/>
    <w:rsid w:val="009C748E"/>
    <w:rsid w:val="009D05C1"/>
    <w:rsid w:val="009D6C27"/>
    <w:rsid w:val="009F03C2"/>
    <w:rsid w:val="00A07BC2"/>
    <w:rsid w:val="00A11D45"/>
    <w:rsid w:val="00A22D2F"/>
    <w:rsid w:val="00A5031C"/>
    <w:rsid w:val="00A62AAD"/>
    <w:rsid w:val="00A945D4"/>
    <w:rsid w:val="00A95A86"/>
    <w:rsid w:val="00AA0BDC"/>
    <w:rsid w:val="00B254D0"/>
    <w:rsid w:val="00B27405"/>
    <w:rsid w:val="00B319D5"/>
    <w:rsid w:val="00B872AC"/>
    <w:rsid w:val="00BA7C56"/>
    <w:rsid w:val="00BC01FB"/>
    <w:rsid w:val="00BD588E"/>
    <w:rsid w:val="00BE5FAB"/>
    <w:rsid w:val="00BF728A"/>
    <w:rsid w:val="00C30297"/>
    <w:rsid w:val="00C37C08"/>
    <w:rsid w:val="00C82E62"/>
    <w:rsid w:val="00C92E02"/>
    <w:rsid w:val="00CE6B8A"/>
    <w:rsid w:val="00D11640"/>
    <w:rsid w:val="00D174A5"/>
    <w:rsid w:val="00D25010"/>
    <w:rsid w:val="00D3488A"/>
    <w:rsid w:val="00D565CC"/>
    <w:rsid w:val="00D618D5"/>
    <w:rsid w:val="00D661A9"/>
    <w:rsid w:val="00DC0CDB"/>
    <w:rsid w:val="00DC2801"/>
    <w:rsid w:val="00DC3699"/>
    <w:rsid w:val="00DC4393"/>
    <w:rsid w:val="00DD0824"/>
    <w:rsid w:val="00DD7E63"/>
    <w:rsid w:val="00DE6094"/>
    <w:rsid w:val="00E01E9F"/>
    <w:rsid w:val="00E205B2"/>
    <w:rsid w:val="00E217E5"/>
    <w:rsid w:val="00E2457C"/>
    <w:rsid w:val="00E267CC"/>
    <w:rsid w:val="00E55300"/>
    <w:rsid w:val="00E57F09"/>
    <w:rsid w:val="00E6167A"/>
    <w:rsid w:val="00E731F1"/>
    <w:rsid w:val="00E833A9"/>
    <w:rsid w:val="00E920D6"/>
    <w:rsid w:val="00E964DF"/>
    <w:rsid w:val="00E97937"/>
    <w:rsid w:val="00EA3738"/>
    <w:rsid w:val="00EA662E"/>
    <w:rsid w:val="00EB5C1E"/>
    <w:rsid w:val="00EB6EBC"/>
    <w:rsid w:val="00EC751F"/>
    <w:rsid w:val="00EE065F"/>
    <w:rsid w:val="00F15A3D"/>
    <w:rsid w:val="00F2660F"/>
    <w:rsid w:val="00F33AE8"/>
    <w:rsid w:val="00F6215C"/>
    <w:rsid w:val="00F65394"/>
    <w:rsid w:val="00F71B32"/>
    <w:rsid w:val="00F73EFC"/>
    <w:rsid w:val="00F74DC3"/>
    <w:rsid w:val="00FC0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CE97AC1F-F375-4DF9-9258-8F00C99F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7A2"/>
    <w:rPr>
      <w:sz w:val="24"/>
      <w:szCs w:val="24"/>
      <w:lang w:eastAsia="en-US"/>
    </w:rPr>
  </w:style>
  <w:style w:type="paragraph" w:styleId="Heading1">
    <w:name w:val="heading 1"/>
    <w:basedOn w:val="Normal"/>
    <w:next w:val="Normal"/>
    <w:qFormat/>
    <w:rsid w:val="002747A2"/>
    <w:pPr>
      <w:keepNext/>
      <w:outlineLvl w:val="0"/>
    </w:pPr>
    <w:rPr>
      <w:rFonts w:ascii="Arial" w:eastAsia="Arial Unicode MS" w:hAnsi="Arial"/>
      <w:color w:val="000080"/>
      <w:sz w:val="28"/>
      <w:szCs w:val="20"/>
    </w:rPr>
  </w:style>
  <w:style w:type="paragraph" w:styleId="Heading2">
    <w:name w:val="heading 2"/>
    <w:basedOn w:val="Normal"/>
    <w:next w:val="Normal"/>
    <w:qFormat/>
    <w:rsid w:val="002747A2"/>
    <w:pPr>
      <w:keepNext/>
      <w:outlineLvl w:val="1"/>
    </w:pPr>
    <w:rPr>
      <w:rFonts w:ascii="Arial" w:eastAsia="Arial Unicode MS"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47A2"/>
    <w:pPr>
      <w:tabs>
        <w:tab w:val="center" w:pos="4153"/>
        <w:tab w:val="right" w:pos="8306"/>
      </w:tabs>
    </w:pPr>
    <w:rPr>
      <w:rFonts w:ascii="Arial" w:hAnsi="Arial"/>
      <w:szCs w:val="20"/>
    </w:rPr>
  </w:style>
  <w:style w:type="paragraph" w:styleId="BodyText2">
    <w:name w:val="Body Text 2"/>
    <w:basedOn w:val="Normal"/>
    <w:semiHidden/>
    <w:rsid w:val="002747A2"/>
    <w:rPr>
      <w:rFonts w:ascii="Arial" w:hAnsi="Arial"/>
      <w:sz w:val="20"/>
      <w:szCs w:val="20"/>
    </w:rPr>
  </w:style>
  <w:style w:type="paragraph" w:styleId="BodyText3">
    <w:name w:val="Body Text 3"/>
    <w:basedOn w:val="Normal"/>
    <w:link w:val="BodyText3Char"/>
    <w:semiHidden/>
    <w:rsid w:val="002747A2"/>
    <w:rPr>
      <w:rFonts w:ascii="Arial" w:hAnsi="Arial"/>
      <w:sz w:val="22"/>
      <w:szCs w:val="20"/>
    </w:rPr>
  </w:style>
  <w:style w:type="paragraph" w:styleId="BodyText">
    <w:name w:val="Body Text"/>
    <w:basedOn w:val="Normal"/>
    <w:link w:val="BodyTextChar"/>
    <w:semiHidden/>
    <w:rsid w:val="002747A2"/>
    <w:pPr>
      <w:jc w:val="both"/>
    </w:pPr>
    <w:rPr>
      <w:rFonts w:ascii="Arial" w:hAnsi="Arial"/>
      <w:sz w:val="22"/>
      <w:lang w:val="en-US"/>
    </w:rPr>
  </w:style>
  <w:style w:type="paragraph" w:styleId="BodyTextIndent">
    <w:name w:val="Body Text Indent"/>
    <w:basedOn w:val="Normal"/>
    <w:semiHidden/>
    <w:rsid w:val="002747A2"/>
    <w:pPr>
      <w:ind w:left="720"/>
    </w:pPr>
    <w:rPr>
      <w:rFonts w:ascii="Arial" w:hAnsi="Arial" w:cs="Arial"/>
      <w:sz w:val="22"/>
    </w:rPr>
  </w:style>
  <w:style w:type="paragraph" w:styleId="Footer">
    <w:name w:val="footer"/>
    <w:basedOn w:val="Normal"/>
    <w:link w:val="FooterChar"/>
    <w:uiPriority w:val="99"/>
    <w:unhideWhenUsed/>
    <w:rsid w:val="00E267CC"/>
    <w:pPr>
      <w:tabs>
        <w:tab w:val="center" w:pos="4513"/>
        <w:tab w:val="right" w:pos="9026"/>
      </w:tabs>
    </w:pPr>
  </w:style>
  <w:style w:type="character" w:customStyle="1" w:styleId="FooterChar">
    <w:name w:val="Footer Char"/>
    <w:link w:val="Footer"/>
    <w:uiPriority w:val="99"/>
    <w:rsid w:val="00E267CC"/>
    <w:rPr>
      <w:sz w:val="24"/>
      <w:szCs w:val="24"/>
      <w:lang w:eastAsia="en-US"/>
    </w:rPr>
  </w:style>
  <w:style w:type="character" w:customStyle="1" w:styleId="BodyText3Char">
    <w:name w:val="Body Text 3 Char"/>
    <w:link w:val="BodyText3"/>
    <w:semiHidden/>
    <w:rsid w:val="00EA662E"/>
    <w:rPr>
      <w:rFonts w:ascii="Arial" w:hAnsi="Arial"/>
      <w:sz w:val="22"/>
      <w:lang w:eastAsia="en-US"/>
    </w:rPr>
  </w:style>
  <w:style w:type="character" w:customStyle="1" w:styleId="BodyTextChar">
    <w:name w:val="Body Text Char"/>
    <w:link w:val="BodyText"/>
    <w:semiHidden/>
    <w:rsid w:val="00EA662E"/>
    <w:rPr>
      <w:rFonts w:ascii="Arial" w:hAnsi="Arial" w:cs="Arial"/>
      <w:sz w:val="22"/>
      <w:szCs w:val="24"/>
      <w:lang w:val="en-US" w:eastAsia="en-US"/>
    </w:rPr>
  </w:style>
  <w:style w:type="paragraph" w:customStyle="1" w:styleId="Pa2">
    <w:name w:val="Pa2"/>
    <w:basedOn w:val="Normal"/>
    <w:next w:val="Normal"/>
    <w:rsid w:val="009D05C1"/>
    <w:pPr>
      <w:autoSpaceDE w:val="0"/>
      <w:autoSpaceDN w:val="0"/>
      <w:adjustRightInd w:val="0"/>
      <w:spacing w:line="221" w:lineRule="atLeast"/>
    </w:pPr>
    <w:rPr>
      <w:rFonts w:ascii="ZVGEYS+HelveticaNeue-Bold" w:hAnsi="ZVGEYS+HelveticaNeue-Bold"/>
      <w:lang w:eastAsia="en-GB"/>
    </w:rPr>
  </w:style>
  <w:style w:type="paragraph" w:customStyle="1" w:styleId="Pa4">
    <w:name w:val="Pa4"/>
    <w:basedOn w:val="Normal"/>
    <w:next w:val="Normal"/>
    <w:rsid w:val="009D05C1"/>
    <w:pPr>
      <w:autoSpaceDE w:val="0"/>
      <w:autoSpaceDN w:val="0"/>
      <w:adjustRightInd w:val="0"/>
      <w:spacing w:line="281" w:lineRule="atLeast"/>
    </w:pPr>
    <w:rPr>
      <w:rFonts w:ascii="ZVGEYS+HelveticaNeue-Bold" w:hAnsi="ZVGEYS+HelveticaNeue-Bold"/>
      <w:lang w:eastAsia="en-GB"/>
    </w:rPr>
  </w:style>
  <w:style w:type="paragraph" w:customStyle="1" w:styleId="Pa3">
    <w:name w:val="Pa3"/>
    <w:basedOn w:val="Normal"/>
    <w:next w:val="Normal"/>
    <w:rsid w:val="009D05C1"/>
    <w:pPr>
      <w:autoSpaceDE w:val="0"/>
      <w:autoSpaceDN w:val="0"/>
      <w:adjustRightInd w:val="0"/>
      <w:spacing w:line="221" w:lineRule="atLeast"/>
    </w:pPr>
    <w:rPr>
      <w:rFonts w:ascii="ZVGEYS+HelveticaNeue-Bold" w:hAnsi="ZVGEYS+HelveticaNeue-Bold"/>
      <w:lang w:eastAsia="en-GB"/>
    </w:rPr>
  </w:style>
  <w:style w:type="paragraph" w:styleId="BalloonText">
    <w:name w:val="Balloon Text"/>
    <w:basedOn w:val="Normal"/>
    <w:link w:val="BalloonTextChar"/>
    <w:uiPriority w:val="99"/>
    <w:semiHidden/>
    <w:unhideWhenUsed/>
    <w:rsid w:val="00BE5FAB"/>
    <w:rPr>
      <w:rFonts w:ascii="Tahoma" w:hAnsi="Tahoma"/>
      <w:sz w:val="16"/>
      <w:szCs w:val="16"/>
    </w:rPr>
  </w:style>
  <w:style w:type="character" w:customStyle="1" w:styleId="BalloonTextChar">
    <w:name w:val="Balloon Text Char"/>
    <w:link w:val="BalloonText"/>
    <w:uiPriority w:val="99"/>
    <w:semiHidden/>
    <w:rsid w:val="00BE5FAB"/>
    <w:rPr>
      <w:rFonts w:ascii="Tahoma" w:hAnsi="Tahoma" w:cs="Tahoma"/>
      <w:sz w:val="16"/>
      <w:szCs w:val="16"/>
      <w:lang w:eastAsia="en-US"/>
    </w:rPr>
  </w:style>
  <w:style w:type="paragraph" w:styleId="ListParagraph">
    <w:name w:val="List Paragraph"/>
    <w:basedOn w:val="Normal"/>
    <w:uiPriority w:val="34"/>
    <w:qFormat/>
    <w:rsid w:val="00EB6EBC"/>
    <w:pPr>
      <w:ind w:left="720"/>
      <w:contextualSpacing/>
    </w:pPr>
  </w:style>
  <w:style w:type="paragraph" w:customStyle="1" w:styleId="Default">
    <w:name w:val="Default"/>
    <w:rsid w:val="00D565CC"/>
    <w:pPr>
      <w:autoSpaceDE w:val="0"/>
      <w:autoSpaceDN w:val="0"/>
      <w:adjustRightInd w:val="0"/>
    </w:pPr>
    <w:rPr>
      <w:rFonts w:ascii="Arial" w:hAnsi="Arial" w:cs="Arial"/>
      <w:color w:val="000000"/>
      <w:sz w:val="24"/>
      <w:szCs w:val="24"/>
    </w:rPr>
  </w:style>
  <w:style w:type="character" w:styleId="SubtleEmphasis">
    <w:name w:val="Subtle Emphasis"/>
    <w:basedOn w:val="DefaultParagraphFont"/>
    <w:uiPriority w:val="19"/>
    <w:qFormat/>
    <w:rsid w:val="00F2660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B713F-4A56-4713-A546-8D61C6F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AND PERSON PROFILE FOR: ADMINISTRATIVE JUNIOR</vt:lpstr>
    </vt:vector>
  </TitlesOfParts>
  <Company>Microsoft</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 ADMINISTRATIVE JUNIOR</dc:title>
  <dc:creator>carolyn</dc:creator>
  <cp:lastModifiedBy>Sarah Rowe</cp:lastModifiedBy>
  <cp:revision>2</cp:revision>
  <cp:lastPrinted>2016-06-09T09:53:00Z</cp:lastPrinted>
  <dcterms:created xsi:type="dcterms:W3CDTF">2018-12-10T13:58:00Z</dcterms:created>
  <dcterms:modified xsi:type="dcterms:W3CDTF">2018-12-10T13:58:00Z</dcterms:modified>
</cp:coreProperties>
</file>